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3159"/>
        <w:gridCol w:w="3159"/>
        <w:gridCol w:w="6480"/>
      </w:tblGrid>
      <w:tr w:rsidR="008B54D5" w14:paraId="42AB9ED8" w14:textId="77777777" w:rsidTr="008B54D5">
        <w:tc>
          <w:tcPr>
            <w:tcW w:w="6318" w:type="dxa"/>
            <w:gridSpan w:val="2"/>
          </w:tcPr>
          <w:p w14:paraId="4D5921EA" w14:textId="22A7D4FB" w:rsidR="008B54D5" w:rsidRPr="00746D24" w:rsidRDefault="008B54D5" w:rsidP="008B54D5">
            <w:pPr>
              <w:rPr>
                <w:rFonts w:ascii="Arial" w:hAnsi="Arial" w:cs="Arial"/>
              </w:rPr>
            </w:pPr>
            <w:r w:rsidRPr="00AA04BB">
              <w:rPr>
                <w:rFonts w:ascii="Arial" w:hAnsi="Arial" w:cs="Arial"/>
                <w:b/>
              </w:rPr>
              <w:t>Course Name:</w:t>
            </w:r>
            <w:r>
              <w:rPr>
                <w:rFonts w:ascii="Arial" w:hAnsi="Arial" w:cs="Arial"/>
              </w:rPr>
              <w:t xml:space="preserve">  </w:t>
            </w:r>
            <w:r>
              <w:rPr>
                <w:rFonts w:ascii="Arial" w:hAnsi="Arial" w:cs="Arial"/>
                <w:color w:val="3366FF"/>
              </w:rPr>
              <w:t>8</w:t>
            </w:r>
            <w:r w:rsidRPr="007110AF">
              <w:rPr>
                <w:rFonts w:ascii="Arial" w:hAnsi="Arial" w:cs="Arial"/>
                <w:color w:val="3366FF"/>
                <w:vertAlign w:val="superscript"/>
              </w:rPr>
              <w:t>th</w:t>
            </w:r>
            <w:r w:rsidRPr="007110AF">
              <w:rPr>
                <w:rFonts w:ascii="Arial" w:hAnsi="Arial" w:cs="Arial"/>
                <w:color w:val="3366FF"/>
              </w:rPr>
              <w:t xml:space="preserve"> Grade Science</w:t>
            </w:r>
          </w:p>
        </w:tc>
        <w:tc>
          <w:tcPr>
            <w:tcW w:w="6480" w:type="dxa"/>
          </w:tcPr>
          <w:p w14:paraId="6F76FBED" w14:textId="42AC546A" w:rsidR="008B54D5" w:rsidRPr="00746D24" w:rsidRDefault="008B54D5" w:rsidP="008B54D5">
            <w:pPr>
              <w:rPr>
                <w:rFonts w:ascii="Arial" w:hAnsi="Arial" w:cs="Arial"/>
              </w:rPr>
            </w:pPr>
            <w:r w:rsidRPr="00AA04BB">
              <w:rPr>
                <w:rFonts w:ascii="Arial" w:hAnsi="Arial" w:cs="Arial"/>
                <w:b/>
              </w:rPr>
              <w:t>Strand:</w:t>
            </w:r>
            <w:r>
              <w:rPr>
                <w:rFonts w:ascii="Arial" w:hAnsi="Arial" w:cs="Arial"/>
              </w:rPr>
              <w:t xml:space="preserve"> </w:t>
            </w:r>
            <w:r w:rsidRPr="008B54D5">
              <w:rPr>
                <w:rFonts w:ascii="Arial" w:hAnsi="Arial" w:cs="Arial"/>
                <w:color w:val="0000FF"/>
              </w:rPr>
              <w:t>Scientific Inquiry</w:t>
            </w:r>
          </w:p>
        </w:tc>
      </w:tr>
      <w:tr w:rsidR="008B54D5" w14:paraId="043E3089" w14:textId="77777777" w:rsidTr="008B54D5">
        <w:tc>
          <w:tcPr>
            <w:tcW w:w="6318" w:type="dxa"/>
            <w:gridSpan w:val="2"/>
          </w:tcPr>
          <w:p w14:paraId="4CF9A61A" w14:textId="7B35EF14" w:rsidR="008B54D5" w:rsidRPr="00746D24" w:rsidRDefault="008B54D5" w:rsidP="008B54D5">
            <w:pPr>
              <w:rPr>
                <w:rFonts w:ascii="Arial" w:hAnsi="Arial" w:cs="Arial"/>
              </w:rPr>
            </w:pPr>
            <w:r w:rsidRPr="00AA04BB">
              <w:rPr>
                <w:rFonts w:ascii="Arial" w:hAnsi="Arial" w:cs="Arial"/>
                <w:b/>
              </w:rPr>
              <w:t>Unit Title:</w:t>
            </w:r>
            <w:r>
              <w:rPr>
                <w:rFonts w:ascii="Arial" w:hAnsi="Arial" w:cs="Arial"/>
              </w:rPr>
              <w:t xml:space="preserve">  </w:t>
            </w:r>
            <w:r>
              <w:rPr>
                <w:rFonts w:ascii="Arial" w:hAnsi="Arial" w:cs="Arial"/>
                <w:color w:val="3366FF"/>
              </w:rPr>
              <w:t>Scientific Inquiry</w:t>
            </w:r>
          </w:p>
        </w:tc>
        <w:tc>
          <w:tcPr>
            <w:tcW w:w="6480" w:type="dxa"/>
          </w:tcPr>
          <w:p w14:paraId="206600EC" w14:textId="61B39D74" w:rsidR="008B54D5" w:rsidRPr="00746D24" w:rsidRDefault="008B54D5" w:rsidP="008B54D5">
            <w:pPr>
              <w:rPr>
                <w:rFonts w:ascii="Arial" w:hAnsi="Arial" w:cs="Arial"/>
              </w:rPr>
            </w:pPr>
            <w:r w:rsidRPr="00AA04BB">
              <w:rPr>
                <w:rFonts w:ascii="Arial" w:hAnsi="Arial" w:cs="Arial"/>
                <w:b/>
              </w:rPr>
              <w:t>Number of Days:</w:t>
            </w:r>
            <w:r>
              <w:rPr>
                <w:rFonts w:ascii="Arial" w:hAnsi="Arial" w:cs="Arial"/>
              </w:rPr>
              <w:t xml:space="preserve">  </w:t>
            </w:r>
            <w:r>
              <w:rPr>
                <w:rFonts w:ascii="Arial" w:hAnsi="Arial" w:cs="Arial"/>
                <w:color w:val="3366FF"/>
              </w:rPr>
              <w:t>5</w:t>
            </w:r>
          </w:p>
        </w:tc>
      </w:tr>
      <w:tr w:rsidR="008B54D5" w14:paraId="34FAB365" w14:textId="77777777" w:rsidTr="008B54D5">
        <w:trPr>
          <w:trHeight w:val="440"/>
        </w:trPr>
        <w:tc>
          <w:tcPr>
            <w:tcW w:w="12798" w:type="dxa"/>
            <w:gridSpan w:val="3"/>
          </w:tcPr>
          <w:p w14:paraId="7F288AA1" w14:textId="7AAD5B78" w:rsidR="008B54D5" w:rsidRDefault="008B54D5" w:rsidP="008B54D5">
            <w:pPr>
              <w:rPr>
                <w:rFonts w:ascii="Arial" w:hAnsi="Arial" w:cs="Arial"/>
                <w:b/>
              </w:rPr>
            </w:pPr>
            <w:r>
              <w:rPr>
                <w:rFonts w:ascii="Arial" w:hAnsi="Arial" w:cs="Arial"/>
                <w:b/>
              </w:rPr>
              <w:t>Student Friendly Objectives:</w:t>
            </w:r>
          </w:p>
          <w:p w14:paraId="685B083A" w14:textId="3496535A" w:rsidR="008B54D5" w:rsidRDefault="008B54D5" w:rsidP="008B54D5">
            <w:pPr>
              <w:pStyle w:val="ListParagraph"/>
              <w:numPr>
                <w:ilvl w:val="0"/>
                <w:numId w:val="1"/>
              </w:numPr>
              <w:rPr>
                <w:rFonts w:ascii="Arial" w:hAnsi="Arial" w:cs="Arial"/>
              </w:rPr>
            </w:pPr>
            <w:r>
              <w:rPr>
                <w:rFonts w:ascii="Arial" w:hAnsi="Arial" w:cs="Arial"/>
              </w:rPr>
              <w:t xml:space="preserve">Students will recall the steps of </w:t>
            </w:r>
            <w:r w:rsidR="00F17FB7">
              <w:rPr>
                <w:rFonts w:ascii="Arial" w:hAnsi="Arial" w:cs="Arial"/>
              </w:rPr>
              <w:t xml:space="preserve">the scientific method </w:t>
            </w:r>
            <w:r w:rsidR="002E5E3B">
              <w:rPr>
                <w:rFonts w:ascii="Arial" w:hAnsi="Arial" w:cs="Arial"/>
              </w:rPr>
              <w:t>through an activity of the teacher’s choosing</w:t>
            </w:r>
          </w:p>
          <w:p w14:paraId="08941A94" w14:textId="34CC4681" w:rsidR="00CC3A03" w:rsidRDefault="00CC3A03" w:rsidP="008B54D5">
            <w:pPr>
              <w:pStyle w:val="ListParagraph"/>
              <w:numPr>
                <w:ilvl w:val="0"/>
                <w:numId w:val="1"/>
              </w:numPr>
              <w:rPr>
                <w:rFonts w:ascii="Arial" w:hAnsi="Arial" w:cs="Arial"/>
              </w:rPr>
            </w:pPr>
            <w:r>
              <w:rPr>
                <w:rFonts w:ascii="Arial" w:hAnsi="Arial" w:cs="Arial"/>
              </w:rPr>
              <w:t>Students will remember and identify the following terms when reading an experimental procedure: independent variable, dependent variable, and control</w:t>
            </w:r>
          </w:p>
          <w:p w14:paraId="6D47D9AB" w14:textId="153182DD" w:rsidR="00F17FB7" w:rsidRDefault="00F17FB7" w:rsidP="008B54D5">
            <w:pPr>
              <w:pStyle w:val="ListParagraph"/>
              <w:numPr>
                <w:ilvl w:val="0"/>
                <w:numId w:val="1"/>
              </w:numPr>
              <w:rPr>
                <w:rFonts w:ascii="Arial" w:hAnsi="Arial" w:cs="Arial"/>
              </w:rPr>
            </w:pPr>
            <w:r>
              <w:rPr>
                <w:rFonts w:ascii="Arial" w:hAnsi="Arial" w:cs="Arial"/>
              </w:rPr>
              <w:t>Students will perform an experiment using the steps of the scientific method (if advanced enough teacher may want to have students design their own experiment according to the steps of the scientific method and then test it)</w:t>
            </w:r>
          </w:p>
          <w:p w14:paraId="27762670" w14:textId="7C614451" w:rsidR="00F17FB7" w:rsidRDefault="00F17FB7" w:rsidP="008B54D5">
            <w:pPr>
              <w:pStyle w:val="ListParagraph"/>
              <w:numPr>
                <w:ilvl w:val="0"/>
                <w:numId w:val="1"/>
              </w:numPr>
              <w:rPr>
                <w:rFonts w:ascii="Arial" w:hAnsi="Arial" w:cs="Arial"/>
              </w:rPr>
            </w:pPr>
            <w:r>
              <w:rPr>
                <w:rFonts w:ascii="Arial" w:hAnsi="Arial" w:cs="Arial"/>
              </w:rPr>
              <w:t>Students will define observation, inference, quantitative</w:t>
            </w:r>
            <w:r w:rsidR="00B22EDD">
              <w:rPr>
                <w:rFonts w:ascii="Arial" w:hAnsi="Arial" w:cs="Arial"/>
              </w:rPr>
              <w:t xml:space="preserve"> data</w:t>
            </w:r>
            <w:r>
              <w:rPr>
                <w:rFonts w:ascii="Arial" w:hAnsi="Arial" w:cs="Arial"/>
              </w:rPr>
              <w:t>, and qualitative</w:t>
            </w:r>
            <w:r w:rsidR="00B22EDD">
              <w:rPr>
                <w:rFonts w:ascii="Arial" w:hAnsi="Arial" w:cs="Arial"/>
              </w:rPr>
              <w:t xml:space="preserve"> data</w:t>
            </w:r>
          </w:p>
          <w:p w14:paraId="515B41DE" w14:textId="49B3C26B" w:rsidR="00F17FB7" w:rsidRPr="008E5967" w:rsidRDefault="00F17FB7" w:rsidP="008B54D5">
            <w:pPr>
              <w:pStyle w:val="ListParagraph"/>
              <w:numPr>
                <w:ilvl w:val="0"/>
                <w:numId w:val="1"/>
              </w:numPr>
              <w:rPr>
                <w:rFonts w:ascii="Arial" w:hAnsi="Arial" w:cs="Arial"/>
              </w:rPr>
            </w:pPr>
            <w:r>
              <w:rPr>
                <w:rFonts w:ascii="Arial" w:hAnsi="Arial" w:cs="Arial"/>
              </w:rPr>
              <w:t>Students will connect data, visuals, and statements with the categories of observation, inference, quantitative</w:t>
            </w:r>
            <w:r w:rsidR="00B22EDD">
              <w:rPr>
                <w:rFonts w:ascii="Arial" w:hAnsi="Arial" w:cs="Arial"/>
              </w:rPr>
              <w:t xml:space="preserve"> data</w:t>
            </w:r>
            <w:r w:rsidR="00490096">
              <w:rPr>
                <w:rFonts w:ascii="Arial" w:hAnsi="Arial" w:cs="Arial"/>
              </w:rPr>
              <w:t>,</w:t>
            </w:r>
            <w:r>
              <w:rPr>
                <w:rFonts w:ascii="Arial" w:hAnsi="Arial" w:cs="Arial"/>
              </w:rPr>
              <w:t xml:space="preserve"> and qualitative</w:t>
            </w:r>
            <w:r w:rsidR="00490096">
              <w:rPr>
                <w:rFonts w:ascii="Arial" w:hAnsi="Arial" w:cs="Arial"/>
              </w:rPr>
              <w:t xml:space="preserve"> data</w:t>
            </w:r>
            <w:r>
              <w:rPr>
                <w:rFonts w:ascii="Arial" w:hAnsi="Arial" w:cs="Arial"/>
              </w:rPr>
              <w:t>.</w:t>
            </w:r>
          </w:p>
        </w:tc>
      </w:tr>
      <w:tr w:rsidR="008B54D5" w14:paraId="27D4D6C6" w14:textId="77777777" w:rsidTr="008B54D5">
        <w:trPr>
          <w:trHeight w:val="440"/>
        </w:trPr>
        <w:tc>
          <w:tcPr>
            <w:tcW w:w="6318" w:type="dxa"/>
            <w:gridSpan w:val="2"/>
          </w:tcPr>
          <w:p w14:paraId="10C10A0D" w14:textId="77777777" w:rsidR="008B54D5" w:rsidRPr="001255CE" w:rsidRDefault="008B54D5" w:rsidP="008B54D5">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vMerge w:val="restart"/>
          </w:tcPr>
          <w:p w14:paraId="58AB5ED3" w14:textId="77777777" w:rsidR="008B54D5" w:rsidRDefault="008B54D5" w:rsidP="008B54D5">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4161B725" w14:textId="77777777" w:rsidR="008B54D5" w:rsidRDefault="008B54D5" w:rsidP="008B54D5">
            <w:pPr>
              <w:rPr>
                <w:rFonts w:ascii="Arial" w:hAnsi="Arial" w:cs="Arial"/>
                <w:b/>
              </w:rPr>
            </w:pPr>
          </w:p>
          <w:p w14:paraId="1C564143" w14:textId="77777777" w:rsidR="002E5E3B" w:rsidRDefault="002E5E3B" w:rsidP="002E5E3B">
            <w:pPr>
              <w:pStyle w:val="ListParagraph"/>
              <w:numPr>
                <w:ilvl w:val="0"/>
                <w:numId w:val="13"/>
              </w:numPr>
              <w:rPr>
                <w:rFonts w:ascii="Arial" w:hAnsi="Arial" w:cs="Arial"/>
              </w:rPr>
            </w:pPr>
            <w:r>
              <w:rPr>
                <w:rFonts w:ascii="Arial" w:hAnsi="Arial" w:cs="Arial"/>
              </w:rPr>
              <w:t>Matching Activity of Scientific Method key terms</w:t>
            </w:r>
          </w:p>
          <w:p w14:paraId="3738DED1" w14:textId="064FA6FE" w:rsidR="002E5E3B" w:rsidRPr="002E5E3B" w:rsidRDefault="002E5E3B" w:rsidP="002E5E3B">
            <w:pPr>
              <w:ind w:left="360"/>
              <w:rPr>
                <w:rFonts w:ascii="Arial" w:hAnsi="Arial" w:cs="Arial"/>
                <w:b/>
              </w:rPr>
            </w:pPr>
            <w:r>
              <w:rPr>
                <w:rFonts w:ascii="Arial" w:hAnsi="Arial" w:cs="Arial"/>
              </w:rPr>
              <w:t>(</w:t>
            </w:r>
            <w:proofErr w:type="gramStart"/>
            <w:r>
              <w:rPr>
                <w:rFonts w:ascii="Arial" w:hAnsi="Arial" w:cs="Arial"/>
              </w:rPr>
              <w:t>can</w:t>
            </w:r>
            <w:proofErr w:type="gramEnd"/>
            <w:r>
              <w:rPr>
                <w:rFonts w:ascii="Arial" w:hAnsi="Arial" w:cs="Arial"/>
              </w:rPr>
              <w:t xml:space="preserve"> use matching activity as pre-assess. or as review</w:t>
            </w:r>
            <w:r w:rsidRPr="002E5E3B">
              <w:rPr>
                <w:rFonts w:ascii="Arial" w:hAnsi="Arial" w:cs="Arial"/>
              </w:rPr>
              <w:t>)</w:t>
            </w:r>
          </w:p>
          <w:p w14:paraId="3B4269E5" w14:textId="521D8BC7" w:rsidR="00490096" w:rsidRPr="00490096" w:rsidRDefault="002E5E3B" w:rsidP="00490096">
            <w:pPr>
              <w:pStyle w:val="ListParagraph"/>
              <w:numPr>
                <w:ilvl w:val="0"/>
                <w:numId w:val="13"/>
              </w:numPr>
              <w:rPr>
                <w:rFonts w:ascii="Arial" w:hAnsi="Arial" w:cs="Arial"/>
              </w:rPr>
            </w:pPr>
            <w:r>
              <w:rPr>
                <w:rFonts w:ascii="Arial" w:hAnsi="Arial" w:cs="Arial"/>
              </w:rPr>
              <w:t>Sponge bob Scientific Method Worksheets</w:t>
            </w:r>
            <w:r w:rsidR="00F54F00">
              <w:rPr>
                <w:rFonts w:ascii="Arial" w:hAnsi="Arial" w:cs="Arial"/>
              </w:rPr>
              <w:t>*</w:t>
            </w:r>
          </w:p>
          <w:p w14:paraId="4A9D665A" w14:textId="2005940A" w:rsidR="00B22EDD" w:rsidRPr="00CC3A03" w:rsidRDefault="00B22EDD" w:rsidP="002E5E3B">
            <w:pPr>
              <w:pStyle w:val="ListParagraph"/>
              <w:numPr>
                <w:ilvl w:val="0"/>
                <w:numId w:val="13"/>
              </w:numPr>
              <w:rPr>
                <w:rFonts w:ascii="Arial" w:hAnsi="Arial" w:cs="Arial"/>
              </w:rPr>
            </w:pPr>
            <w:r>
              <w:rPr>
                <w:rFonts w:ascii="Arial" w:hAnsi="Arial" w:cs="Arial"/>
              </w:rPr>
              <w:t>Observation/Inference</w:t>
            </w:r>
            <w:r w:rsidR="00490096">
              <w:rPr>
                <w:rFonts w:ascii="Arial" w:hAnsi="Arial" w:cs="Arial"/>
              </w:rPr>
              <w:t xml:space="preserve"> </w:t>
            </w:r>
            <w:proofErr w:type="spellStart"/>
            <w:r w:rsidR="00490096">
              <w:rPr>
                <w:rFonts w:ascii="Arial" w:hAnsi="Arial" w:cs="Arial"/>
              </w:rPr>
              <w:t>powerpoint</w:t>
            </w:r>
            <w:proofErr w:type="spellEnd"/>
          </w:p>
          <w:p w14:paraId="175ABE46" w14:textId="77777777" w:rsidR="008B54D5" w:rsidRDefault="002E5E3B" w:rsidP="002E5E3B">
            <w:pPr>
              <w:pStyle w:val="ListParagraph"/>
              <w:numPr>
                <w:ilvl w:val="0"/>
                <w:numId w:val="13"/>
              </w:numPr>
              <w:rPr>
                <w:rFonts w:ascii="Arial" w:hAnsi="Arial" w:cs="Arial"/>
              </w:rPr>
            </w:pPr>
            <w:r>
              <w:rPr>
                <w:rFonts w:ascii="Arial" w:hAnsi="Arial" w:cs="Arial"/>
              </w:rPr>
              <w:t>Lab experiment to demonstrate Scientific Method and essential vocabulary</w:t>
            </w:r>
          </w:p>
          <w:p w14:paraId="45824330" w14:textId="1E884FE4" w:rsidR="00490096" w:rsidRPr="00F54F00" w:rsidRDefault="00F54F00" w:rsidP="00F54F00">
            <w:pPr>
              <w:rPr>
                <w:rFonts w:ascii="Arial" w:hAnsi="Arial" w:cs="Arial"/>
              </w:rPr>
            </w:pPr>
            <w:r>
              <w:rPr>
                <w:rFonts w:ascii="Arial" w:hAnsi="Arial" w:cs="Arial"/>
              </w:rPr>
              <w:t>*</w:t>
            </w:r>
            <w:bookmarkStart w:id="0" w:name="_GoBack"/>
            <w:bookmarkEnd w:id="0"/>
            <w:r w:rsidRPr="00F54F00">
              <w:rPr>
                <w:rFonts w:ascii="Arial" w:hAnsi="Arial" w:cs="Arial"/>
              </w:rPr>
              <w:fldChar w:fldCharType="begin"/>
            </w:r>
            <w:r w:rsidRPr="00F54F00">
              <w:rPr>
                <w:rFonts w:ascii="Arial" w:hAnsi="Arial" w:cs="Arial"/>
              </w:rPr>
              <w:instrText xml:space="preserve"> HYPERLINK "http://www.sciencespot.net/Pages/classgen.html" </w:instrText>
            </w:r>
            <w:r w:rsidRPr="00F54F00">
              <w:rPr>
                <w:rFonts w:ascii="Arial" w:hAnsi="Arial" w:cs="Arial"/>
              </w:rPr>
              <w:fldChar w:fldCharType="separate"/>
            </w:r>
            <w:r w:rsidRPr="00F54F00">
              <w:rPr>
                <w:rStyle w:val="Hyperlink"/>
                <w:rFonts w:ascii="Arial" w:hAnsi="Arial" w:cs="Arial"/>
              </w:rPr>
              <w:t>http://www.sciencespot.net/Pages/classgen.html</w:t>
            </w:r>
            <w:r w:rsidRPr="00F54F00">
              <w:rPr>
                <w:rFonts w:ascii="Arial" w:hAnsi="Arial" w:cs="Arial"/>
              </w:rPr>
              <w:fldChar w:fldCharType="end"/>
            </w:r>
          </w:p>
          <w:p w14:paraId="6900CA2C" w14:textId="77777777" w:rsidR="00F54F00" w:rsidRPr="00F54F00" w:rsidRDefault="00F54F00" w:rsidP="00F54F00">
            <w:pPr>
              <w:pStyle w:val="ListParagraph"/>
              <w:rPr>
                <w:rFonts w:ascii="Arial" w:hAnsi="Arial" w:cs="Arial"/>
              </w:rPr>
            </w:pPr>
          </w:p>
          <w:p w14:paraId="2BFD19D5" w14:textId="4B5DDD03" w:rsidR="00490096" w:rsidRPr="00490096" w:rsidRDefault="00490096" w:rsidP="00490096">
            <w:pPr>
              <w:jc w:val="center"/>
              <w:rPr>
                <w:rFonts w:ascii="Arial" w:hAnsi="Arial" w:cs="Arial"/>
                <w:i/>
              </w:rPr>
            </w:pPr>
            <w:r>
              <w:rPr>
                <w:rFonts w:ascii="Arial" w:hAnsi="Arial" w:cs="Arial"/>
                <w:i/>
              </w:rPr>
              <w:t>See S</w:t>
            </w:r>
            <w:r w:rsidRPr="00490096">
              <w:rPr>
                <w:rFonts w:ascii="Arial" w:hAnsi="Arial" w:cs="Arial"/>
                <w:i/>
              </w:rPr>
              <w:t>cienc</w:t>
            </w:r>
            <w:r>
              <w:rPr>
                <w:rFonts w:ascii="Arial" w:hAnsi="Arial" w:cs="Arial"/>
                <w:i/>
              </w:rPr>
              <w:t>e Wiki for documents and more activities/resources</w:t>
            </w:r>
          </w:p>
        </w:tc>
      </w:tr>
      <w:tr w:rsidR="008B0639" w14:paraId="4C42D55E" w14:textId="77777777" w:rsidTr="008B0639">
        <w:trPr>
          <w:trHeight w:val="1892"/>
        </w:trPr>
        <w:tc>
          <w:tcPr>
            <w:tcW w:w="3159" w:type="dxa"/>
          </w:tcPr>
          <w:p w14:paraId="18D31693" w14:textId="6ED515B8" w:rsidR="00CC3A03" w:rsidRDefault="008B0639" w:rsidP="008B54D5">
            <w:pPr>
              <w:rPr>
                <w:rFonts w:ascii="Arial" w:hAnsi="Arial" w:cs="Arial"/>
              </w:rPr>
            </w:pPr>
            <w:r>
              <w:rPr>
                <w:rFonts w:ascii="Arial" w:hAnsi="Arial" w:cs="Arial"/>
              </w:rPr>
              <w:t>Pre-Assessment</w:t>
            </w:r>
          </w:p>
          <w:p w14:paraId="697987B4" w14:textId="0608633D" w:rsidR="00CC3A03" w:rsidRPr="002E5E3B" w:rsidRDefault="002E5E3B" w:rsidP="002E5E3B">
            <w:pPr>
              <w:pStyle w:val="ListParagraph"/>
              <w:numPr>
                <w:ilvl w:val="0"/>
                <w:numId w:val="14"/>
              </w:numPr>
              <w:tabs>
                <w:tab w:val="left" w:pos="810"/>
              </w:tabs>
              <w:rPr>
                <w:rFonts w:ascii="Arial" w:hAnsi="Arial" w:cs="Arial"/>
              </w:rPr>
            </w:pPr>
            <w:proofErr w:type="gramStart"/>
            <w:r>
              <w:rPr>
                <w:rFonts w:ascii="Arial" w:hAnsi="Arial" w:cs="Arial"/>
              </w:rPr>
              <w:t>the</w:t>
            </w:r>
            <w:proofErr w:type="gramEnd"/>
            <w:r>
              <w:rPr>
                <w:rFonts w:ascii="Arial" w:hAnsi="Arial" w:cs="Arial"/>
              </w:rPr>
              <w:t xml:space="preserve"> steps of scientific method review activity</w:t>
            </w:r>
          </w:p>
        </w:tc>
        <w:tc>
          <w:tcPr>
            <w:tcW w:w="3159" w:type="dxa"/>
          </w:tcPr>
          <w:p w14:paraId="77FF06D4" w14:textId="77777777" w:rsidR="008B0639" w:rsidRDefault="00CC3A03" w:rsidP="008B54D5">
            <w:pPr>
              <w:rPr>
                <w:rFonts w:ascii="Arial" w:hAnsi="Arial" w:cs="Arial"/>
              </w:rPr>
            </w:pPr>
            <w:r>
              <w:rPr>
                <w:rFonts w:ascii="Arial" w:hAnsi="Arial" w:cs="Arial"/>
              </w:rPr>
              <w:t>Informal Assess.</w:t>
            </w:r>
          </w:p>
          <w:p w14:paraId="2B402DF7" w14:textId="7381B584" w:rsidR="00CC3A03" w:rsidRPr="00CC3A03" w:rsidRDefault="00CC3A03" w:rsidP="00CC3A03">
            <w:pPr>
              <w:pStyle w:val="ListParagraph"/>
              <w:numPr>
                <w:ilvl w:val="0"/>
                <w:numId w:val="10"/>
              </w:numPr>
              <w:rPr>
                <w:rFonts w:ascii="Arial" w:hAnsi="Arial" w:cs="Arial"/>
              </w:rPr>
            </w:pPr>
            <w:r>
              <w:rPr>
                <w:rFonts w:ascii="Arial" w:hAnsi="Arial" w:cs="Arial"/>
              </w:rPr>
              <w:t>Worksheet on quantitative</w:t>
            </w:r>
            <w:r w:rsidR="00490096">
              <w:rPr>
                <w:rFonts w:ascii="Arial" w:hAnsi="Arial" w:cs="Arial"/>
              </w:rPr>
              <w:t xml:space="preserve"> data</w:t>
            </w:r>
            <w:r>
              <w:rPr>
                <w:rFonts w:ascii="Arial" w:hAnsi="Arial" w:cs="Arial"/>
              </w:rPr>
              <w:t>, qualitative</w:t>
            </w:r>
            <w:r w:rsidR="00490096">
              <w:rPr>
                <w:rFonts w:ascii="Arial" w:hAnsi="Arial" w:cs="Arial"/>
              </w:rPr>
              <w:t xml:space="preserve"> data</w:t>
            </w:r>
            <w:r>
              <w:rPr>
                <w:rFonts w:ascii="Arial" w:hAnsi="Arial" w:cs="Arial"/>
              </w:rPr>
              <w:t>, and inferences</w:t>
            </w:r>
            <w:r w:rsidR="002E5E3B">
              <w:rPr>
                <w:rFonts w:ascii="Arial" w:hAnsi="Arial" w:cs="Arial"/>
              </w:rPr>
              <w:t xml:space="preserve"> examples</w:t>
            </w:r>
            <w:r w:rsidR="00F54F00">
              <w:rPr>
                <w:rFonts w:ascii="Arial" w:hAnsi="Arial" w:cs="Arial"/>
              </w:rPr>
              <w:t>*</w:t>
            </w:r>
          </w:p>
        </w:tc>
        <w:tc>
          <w:tcPr>
            <w:tcW w:w="6480" w:type="dxa"/>
            <w:vMerge/>
          </w:tcPr>
          <w:p w14:paraId="583033DF" w14:textId="77777777" w:rsidR="008B0639" w:rsidRPr="00746D24" w:rsidRDefault="008B0639" w:rsidP="008B54D5">
            <w:pPr>
              <w:rPr>
                <w:rFonts w:ascii="Arial" w:hAnsi="Arial" w:cs="Arial"/>
              </w:rPr>
            </w:pPr>
          </w:p>
        </w:tc>
      </w:tr>
      <w:tr w:rsidR="008B54D5" w14:paraId="0DADBE80" w14:textId="77777777" w:rsidTr="008B54D5">
        <w:trPr>
          <w:trHeight w:val="880"/>
        </w:trPr>
        <w:tc>
          <w:tcPr>
            <w:tcW w:w="6318" w:type="dxa"/>
            <w:gridSpan w:val="2"/>
          </w:tcPr>
          <w:p w14:paraId="56EE7B35" w14:textId="77777777" w:rsidR="008B54D5" w:rsidRDefault="00CC3A03" w:rsidP="008B54D5">
            <w:pPr>
              <w:rPr>
                <w:rFonts w:ascii="Arial" w:hAnsi="Arial" w:cs="Arial"/>
              </w:rPr>
            </w:pPr>
            <w:r>
              <w:rPr>
                <w:rFonts w:ascii="Arial" w:hAnsi="Arial" w:cs="Arial"/>
              </w:rPr>
              <w:t>Post-Assess.</w:t>
            </w:r>
          </w:p>
          <w:p w14:paraId="4C19F586" w14:textId="6CD12B0D" w:rsidR="002E5E3B" w:rsidRPr="002E5E3B" w:rsidRDefault="002E5E3B" w:rsidP="002E5E3B">
            <w:pPr>
              <w:pStyle w:val="ListParagraph"/>
              <w:numPr>
                <w:ilvl w:val="0"/>
                <w:numId w:val="12"/>
              </w:numPr>
              <w:rPr>
                <w:rFonts w:ascii="Arial" w:hAnsi="Arial" w:cs="Arial"/>
              </w:rPr>
            </w:pPr>
            <w:r>
              <w:rPr>
                <w:rFonts w:ascii="Arial" w:hAnsi="Arial" w:cs="Arial"/>
              </w:rPr>
              <w:t>Scientific Method Quiz</w:t>
            </w:r>
          </w:p>
        </w:tc>
        <w:tc>
          <w:tcPr>
            <w:tcW w:w="6480" w:type="dxa"/>
            <w:vMerge/>
          </w:tcPr>
          <w:p w14:paraId="1AECE8DA" w14:textId="77777777" w:rsidR="008B54D5" w:rsidRPr="00746D24" w:rsidRDefault="008B54D5" w:rsidP="008B54D5">
            <w:pPr>
              <w:rPr>
                <w:rFonts w:ascii="Arial" w:hAnsi="Arial" w:cs="Arial"/>
              </w:rPr>
            </w:pPr>
          </w:p>
        </w:tc>
      </w:tr>
      <w:tr w:rsidR="008B54D5" w14:paraId="7904EF26" w14:textId="77777777" w:rsidTr="008B54D5">
        <w:trPr>
          <w:trHeight w:val="880"/>
        </w:trPr>
        <w:tc>
          <w:tcPr>
            <w:tcW w:w="12798" w:type="dxa"/>
            <w:gridSpan w:val="3"/>
          </w:tcPr>
          <w:p w14:paraId="5D71FD07" w14:textId="4877A9ED" w:rsidR="008B54D5" w:rsidRPr="00746D24" w:rsidRDefault="008B54D5" w:rsidP="008B54D5">
            <w:pPr>
              <w:rPr>
                <w:rFonts w:ascii="Arial" w:hAnsi="Arial" w:cs="Arial"/>
              </w:rPr>
            </w:pPr>
            <w:r w:rsidRPr="004C7D7A">
              <w:rPr>
                <w:rFonts w:ascii="Arial" w:hAnsi="Arial" w:cs="Arial"/>
                <w:b/>
              </w:rPr>
              <w:t>Essential Vocabulary:</w:t>
            </w:r>
            <w:r>
              <w:rPr>
                <w:rFonts w:ascii="Arial" w:hAnsi="Arial" w:cs="Arial"/>
              </w:rPr>
              <w:t xml:space="preserve"> </w:t>
            </w:r>
            <w:r w:rsidR="00F17FB7">
              <w:rPr>
                <w:rFonts w:ascii="Arial" w:hAnsi="Arial" w:cs="Arial"/>
              </w:rPr>
              <w:t>problem, hypothesis, data, analyze, conclude, independent variable, dependent variable, control, observation, inference, quantitative, qualitative</w:t>
            </w:r>
            <w:r>
              <w:rPr>
                <w:rFonts w:ascii="Arial" w:hAnsi="Arial" w:cs="Arial"/>
              </w:rPr>
              <w:t xml:space="preserve"> </w:t>
            </w:r>
          </w:p>
        </w:tc>
      </w:tr>
    </w:tbl>
    <w:p w14:paraId="1D82EFA3" w14:textId="77777777" w:rsidR="008B54D5" w:rsidRDefault="008B54D5"/>
    <w:p w14:paraId="432FF171" w14:textId="77777777" w:rsidR="008B54D5" w:rsidRDefault="008B54D5"/>
    <w:p w14:paraId="214E62DB" w14:textId="77777777" w:rsidR="008B54D5" w:rsidRDefault="008B54D5"/>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3159"/>
        <w:gridCol w:w="3159"/>
        <w:gridCol w:w="6480"/>
      </w:tblGrid>
      <w:tr w:rsidR="000669F8" w14:paraId="6118E2FC" w14:textId="77777777" w:rsidTr="000669F8">
        <w:tc>
          <w:tcPr>
            <w:tcW w:w="6318" w:type="dxa"/>
            <w:gridSpan w:val="2"/>
          </w:tcPr>
          <w:p w14:paraId="112F6120" w14:textId="77777777" w:rsidR="000669F8" w:rsidRPr="00746D24" w:rsidRDefault="000669F8" w:rsidP="000669F8">
            <w:pPr>
              <w:rPr>
                <w:rFonts w:ascii="Arial" w:hAnsi="Arial" w:cs="Arial"/>
              </w:rPr>
            </w:pPr>
            <w:r w:rsidRPr="00AA04BB">
              <w:rPr>
                <w:rFonts w:ascii="Arial" w:hAnsi="Arial" w:cs="Arial"/>
                <w:b/>
              </w:rPr>
              <w:t>Course Name:</w:t>
            </w:r>
            <w:r>
              <w:rPr>
                <w:rFonts w:ascii="Arial" w:hAnsi="Arial" w:cs="Arial"/>
              </w:rPr>
              <w:t xml:space="preserve">  </w:t>
            </w:r>
            <w:r>
              <w:rPr>
                <w:rFonts w:ascii="Arial" w:hAnsi="Arial" w:cs="Arial"/>
                <w:color w:val="3366FF"/>
              </w:rPr>
              <w:t>8</w:t>
            </w:r>
            <w:r w:rsidRPr="007110AF">
              <w:rPr>
                <w:rFonts w:ascii="Arial" w:hAnsi="Arial" w:cs="Arial"/>
                <w:color w:val="3366FF"/>
                <w:vertAlign w:val="superscript"/>
              </w:rPr>
              <w:t>th</w:t>
            </w:r>
            <w:r w:rsidRPr="007110AF">
              <w:rPr>
                <w:rFonts w:ascii="Arial" w:hAnsi="Arial" w:cs="Arial"/>
                <w:color w:val="3366FF"/>
              </w:rPr>
              <w:t xml:space="preserve"> Grade Science</w:t>
            </w:r>
          </w:p>
        </w:tc>
        <w:tc>
          <w:tcPr>
            <w:tcW w:w="6480" w:type="dxa"/>
          </w:tcPr>
          <w:p w14:paraId="61ADBC2D" w14:textId="6B8D08C4" w:rsidR="000669F8" w:rsidRPr="00746D24" w:rsidRDefault="000669F8" w:rsidP="000669F8">
            <w:pPr>
              <w:rPr>
                <w:rFonts w:ascii="Arial" w:hAnsi="Arial" w:cs="Arial"/>
              </w:rPr>
            </w:pPr>
            <w:r w:rsidRPr="00AA04BB">
              <w:rPr>
                <w:rFonts w:ascii="Arial" w:hAnsi="Arial" w:cs="Arial"/>
                <w:b/>
              </w:rPr>
              <w:t>Strand:</w:t>
            </w:r>
            <w:r>
              <w:rPr>
                <w:rFonts w:ascii="Arial" w:hAnsi="Arial" w:cs="Arial"/>
              </w:rPr>
              <w:t xml:space="preserve">  </w:t>
            </w:r>
            <w:r w:rsidRPr="007110AF">
              <w:rPr>
                <w:rFonts w:ascii="Arial" w:hAnsi="Arial" w:cs="Arial"/>
                <w:color w:val="3366FF"/>
              </w:rPr>
              <w:t>Physical Science</w:t>
            </w:r>
            <w:r w:rsidR="002211C5">
              <w:rPr>
                <w:rFonts w:ascii="Arial" w:hAnsi="Arial" w:cs="Arial"/>
                <w:color w:val="3366FF"/>
              </w:rPr>
              <w:t>: Matter</w:t>
            </w:r>
          </w:p>
        </w:tc>
      </w:tr>
      <w:tr w:rsidR="000669F8" w14:paraId="4CBA2D4B" w14:textId="77777777" w:rsidTr="000669F8">
        <w:tc>
          <w:tcPr>
            <w:tcW w:w="6318" w:type="dxa"/>
            <w:gridSpan w:val="2"/>
          </w:tcPr>
          <w:p w14:paraId="12C8D92E" w14:textId="38243357" w:rsidR="000669F8" w:rsidRPr="00746D24" w:rsidRDefault="000669F8" w:rsidP="000669F8">
            <w:pPr>
              <w:rPr>
                <w:rFonts w:ascii="Arial" w:hAnsi="Arial" w:cs="Arial"/>
              </w:rPr>
            </w:pPr>
            <w:r w:rsidRPr="00AA04BB">
              <w:rPr>
                <w:rFonts w:ascii="Arial" w:hAnsi="Arial" w:cs="Arial"/>
                <w:b/>
              </w:rPr>
              <w:t>Unit Title:</w:t>
            </w:r>
            <w:r>
              <w:rPr>
                <w:rFonts w:ascii="Arial" w:hAnsi="Arial" w:cs="Arial"/>
              </w:rPr>
              <w:t xml:space="preserve">  </w:t>
            </w:r>
            <w:r w:rsidRPr="007110AF">
              <w:rPr>
                <w:rFonts w:ascii="Arial" w:hAnsi="Arial" w:cs="Arial"/>
                <w:color w:val="3366FF"/>
              </w:rPr>
              <w:t>Matter</w:t>
            </w:r>
            <w:r w:rsidR="00347310">
              <w:rPr>
                <w:rFonts w:ascii="Arial" w:hAnsi="Arial" w:cs="Arial"/>
                <w:color w:val="3366FF"/>
              </w:rPr>
              <w:t xml:space="preserve"> and Energy</w:t>
            </w:r>
          </w:p>
        </w:tc>
        <w:tc>
          <w:tcPr>
            <w:tcW w:w="6480" w:type="dxa"/>
          </w:tcPr>
          <w:p w14:paraId="3E408850" w14:textId="77777777" w:rsidR="000669F8" w:rsidRPr="00746D24" w:rsidRDefault="000669F8" w:rsidP="000669F8">
            <w:pPr>
              <w:rPr>
                <w:rFonts w:ascii="Arial" w:hAnsi="Arial" w:cs="Arial"/>
              </w:rPr>
            </w:pPr>
            <w:r w:rsidRPr="00AA04BB">
              <w:rPr>
                <w:rFonts w:ascii="Arial" w:hAnsi="Arial" w:cs="Arial"/>
                <w:b/>
              </w:rPr>
              <w:t>Number of Days:</w:t>
            </w:r>
            <w:r>
              <w:rPr>
                <w:rFonts w:ascii="Arial" w:hAnsi="Arial" w:cs="Arial"/>
              </w:rPr>
              <w:t xml:space="preserve">  </w:t>
            </w:r>
            <w:r>
              <w:rPr>
                <w:rFonts w:ascii="Arial" w:hAnsi="Arial" w:cs="Arial"/>
                <w:color w:val="3366FF"/>
              </w:rPr>
              <w:t>25</w:t>
            </w:r>
          </w:p>
        </w:tc>
      </w:tr>
      <w:tr w:rsidR="000669F8" w14:paraId="4B3646F0" w14:textId="77777777" w:rsidTr="000669F8">
        <w:trPr>
          <w:trHeight w:val="440"/>
        </w:trPr>
        <w:tc>
          <w:tcPr>
            <w:tcW w:w="12798" w:type="dxa"/>
            <w:gridSpan w:val="3"/>
          </w:tcPr>
          <w:p w14:paraId="1D6873FC" w14:textId="77777777" w:rsidR="000669F8" w:rsidRPr="00AA04BB" w:rsidRDefault="000669F8" w:rsidP="000669F8">
            <w:pPr>
              <w:rPr>
                <w:rFonts w:ascii="Arial" w:hAnsi="Arial" w:cs="Arial"/>
                <w:b/>
                <w:color w:val="FF0000"/>
              </w:rPr>
            </w:pPr>
            <w:r w:rsidRPr="005115F3">
              <w:rPr>
                <w:rFonts w:ascii="Arial" w:hAnsi="Arial" w:cs="Arial"/>
                <w:b/>
              </w:rPr>
              <w:t>Essential Standard</w:t>
            </w:r>
            <w:r>
              <w:rPr>
                <w:rFonts w:ascii="Arial" w:hAnsi="Arial" w:cs="Arial"/>
              </w:rPr>
              <w:t xml:space="preserve">: </w:t>
            </w:r>
            <w:r w:rsidRPr="00907713">
              <w:rPr>
                <w:rFonts w:ascii="Arial" w:hAnsi="Arial" w:cs="Arial"/>
                <w:color w:val="3366FF"/>
              </w:rPr>
              <w:t>8.P.1 Understand the properties of matter and changes that occur when matter interacts in an open and closed container.</w:t>
            </w:r>
          </w:p>
        </w:tc>
      </w:tr>
      <w:tr w:rsidR="000669F8" w14:paraId="166AE694" w14:textId="77777777" w:rsidTr="000669F8">
        <w:trPr>
          <w:trHeight w:val="440"/>
        </w:trPr>
        <w:tc>
          <w:tcPr>
            <w:tcW w:w="12798" w:type="dxa"/>
            <w:gridSpan w:val="3"/>
          </w:tcPr>
          <w:p w14:paraId="7C4C4E75" w14:textId="02BBD271" w:rsidR="000669F8" w:rsidRPr="00AA04BB" w:rsidRDefault="000669F8" w:rsidP="000669F8">
            <w:pPr>
              <w:rPr>
                <w:rFonts w:ascii="Arial" w:hAnsi="Arial" w:cs="Arial"/>
                <w:b/>
                <w:color w:val="FF0000"/>
              </w:rPr>
            </w:pPr>
            <w:r w:rsidRPr="005115F3">
              <w:rPr>
                <w:rFonts w:ascii="Arial" w:hAnsi="Arial" w:cs="Arial"/>
                <w:b/>
              </w:rPr>
              <w:t>Clarifying Objective</w:t>
            </w:r>
            <w:r w:rsidR="005115F3">
              <w:rPr>
                <w:rFonts w:ascii="Arial" w:hAnsi="Arial" w:cs="Arial"/>
                <w:b/>
              </w:rPr>
              <w:t>:</w:t>
            </w:r>
            <w:r w:rsidRPr="00AA04BB">
              <w:rPr>
                <w:rFonts w:ascii="Arial" w:hAnsi="Arial" w:cs="Arial"/>
                <w:b/>
                <w:color w:val="FF0000"/>
              </w:rPr>
              <w:t xml:space="preserve"> </w:t>
            </w:r>
            <w:r w:rsidRPr="005115F3">
              <w:rPr>
                <w:rFonts w:ascii="Arial" w:hAnsi="Arial" w:cs="Arial"/>
                <w:b/>
                <w:color w:val="FF0000"/>
              </w:rPr>
              <w:t>8.P.1.1: Elements and Compounds</w:t>
            </w:r>
            <w:r w:rsidR="00DC1207">
              <w:rPr>
                <w:rFonts w:ascii="Arial" w:hAnsi="Arial" w:cs="Arial"/>
                <w:color w:val="FF0000"/>
              </w:rPr>
              <w:t xml:space="preserve">: </w:t>
            </w:r>
            <w:r w:rsidR="00DC1207" w:rsidRPr="00DC1207">
              <w:rPr>
                <w:rFonts w:asciiTheme="majorHAnsi" w:hAnsiTheme="majorHAnsi" w:cs="Times New Roman"/>
                <w:color w:val="FF0000"/>
              </w:rPr>
              <w:t>Classify matter as elements, compounds, or mixtures based on how the atoms are packed together in arrangements.</w:t>
            </w:r>
            <w:r w:rsidR="005115F3">
              <w:rPr>
                <w:rFonts w:asciiTheme="majorHAnsi" w:hAnsiTheme="majorHAnsi" w:cs="Times New Roman"/>
                <w:color w:val="FF0000"/>
              </w:rPr>
              <w:t xml:space="preserve"> </w:t>
            </w:r>
          </w:p>
        </w:tc>
      </w:tr>
      <w:tr w:rsidR="000669F8" w14:paraId="4C5C3A2E" w14:textId="77777777" w:rsidTr="000669F8">
        <w:trPr>
          <w:trHeight w:val="440"/>
        </w:trPr>
        <w:tc>
          <w:tcPr>
            <w:tcW w:w="12798" w:type="dxa"/>
            <w:gridSpan w:val="3"/>
          </w:tcPr>
          <w:p w14:paraId="1E1C69D9" w14:textId="77777777" w:rsidR="000669F8" w:rsidRDefault="000669F8" w:rsidP="000669F8">
            <w:pPr>
              <w:rPr>
                <w:rFonts w:ascii="Arial" w:hAnsi="Arial" w:cs="Arial"/>
                <w:b/>
              </w:rPr>
            </w:pPr>
            <w:r>
              <w:rPr>
                <w:rFonts w:ascii="Arial" w:hAnsi="Arial" w:cs="Arial"/>
                <w:b/>
              </w:rPr>
              <w:t>Student Friendly Objectives:</w:t>
            </w:r>
          </w:p>
          <w:p w14:paraId="43157882" w14:textId="0D68044C" w:rsidR="000669F8" w:rsidRDefault="000669F8" w:rsidP="000669F8">
            <w:pPr>
              <w:pStyle w:val="ListParagraph"/>
              <w:numPr>
                <w:ilvl w:val="0"/>
                <w:numId w:val="1"/>
              </w:numPr>
              <w:rPr>
                <w:rFonts w:ascii="Arial" w:hAnsi="Arial" w:cs="Arial"/>
              </w:rPr>
            </w:pPr>
            <w:r>
              <w:rPr>
                <w:rFonts w:ascii="Arial" w:hAnsi="Arial" w:cs="Arial"/>
              </w:rPr>
              <w:t>Students will remember what matter is.</w:t>
            </w:r>
            <w:r w:rsidR="00B22EDD">
              <w:rPr>
                <w:rFonts w:ascii="Arial" w:hAnsi="Arial" w:cs="Arial"/>
              </w:rPr>
              <w:t xml:space="preserve"> (6</w:t>
            </w:r>
            <w:r w:rsidR="00B22EDD" w:rsidRPr="00B22EDD">
              <w:rPr>
                <w:rFonts w:ascii="Arial" w:hAnsi="Arial" w:cs="Arial"/>
                <w:vertAlign w:val="superscript"/>
              </w:rPr>
              <w:t>th</w:t>
            </w:r>
            <w:r w:rsidR="00B22EDD">
              <w:rPr>
                <w:rFonts w:ascii="Arial" w:hAnsi="Arial" w:cs="Arial"/>
              </w:rPr>
              <w:t xml:space="preserve"> and 7</w:t>
            </w:r>
            <w:r w:rsidR="00B22EDD" w:rsidRPr="00B22EDD">
              <w:rPr>
                <w:rFonts w:ascii="Arial" w:hAnsi="Arial" w:cs="Arial"/>
                <w:vertAlign w:val="superscript"/>
              </w:rPr>
              <w:t>th</w:t>
            </w:r>
            <w:r w:rsidR="00B22EDD">
              <w:rPr>
                <w:rFonts w:ascii="Arial" w:hAnsi="Arial" w:cs="Arial"/>
              </w:rPr>
              <w:t xml:space="preserve"> grade)</w:t>
            </w:r>
          </w:p>
          <w:p w14:paraId="29BCE26D" w14:textId="77777777" w:rsidR="000669F8" w:rsidRDefault="000669F8" w:rsidP="000669F8">
            <w:pPr>
              <w:pStyle w:val="ListParagraph"/>
              <w:numPr>
                <w:ilvl w:val="0"/>
                <w:numId w:val="1"/>
              </w:numPr>
              <w:rPr>
                <w:rFonts w:ascii="Arial" w:hAnsi="Arial" w:cs="Arial"/>
              </w:rPr>
            </w:pPr>
            <w:r>
              <w:rPr>
                <w:rFonts w:ascii="Arial" w:hAnsi="Arial" w:cs="Arial"/>
              </w:rPr>
              <w:t>Students will identify and illustrate the subatomic parts of an atom</w:t>
            </w:r>
          </w:p>
          <w:p w14:paraId="4E474936" w14:textId="77777777" w:rsidR="000669F8" w:rsidRDefault="000669F8" w:rsidP="000669F8">
            <w:pPr>
              <w:pStyle w:val="ListParagraph"/>
              <w:numPr>
                <w:ilvl w:val="0"/>
                <w:numId w:val="1"/>
              </w:numPr>
              <w:rPr>
                <w:rFonts w:ascii="Arial" w:hAnsi="Arial" w:cs="Arial"/>
              </w:rPr>
            </w:pPr>
            <w:r>
              <w:rPr>
                <w:rFonts w:ascii="Arial" w:hAnsi="Arial" w:cs="Arial"/>
              </w:rPr>
              <w:t>Students will recognize the composition of elements, compounds, and mixtures</w:t>
            </w:r>
          </w:p>
          <w:p w14:paraId="1FD07FC0" w14:textId="77777777" w:rsidR="000669F8" w:rsidRDefault="000669F8" w:rsidP="000669F8">
            <w:pPr>
              <w:pStyle w:val="ListParagraph"/>
              <w:numPr>
                <w:ilvl w:val="0"/>
                <w:numId w:val="1"/>
              </w:numPr>
              <w:rPr>
                <w:rFonts w:ascii="Arial" w:hAnsi="Arial" w:cs="Arial"/>
              </w:rPr>
            </w:pPr>
            <w:r>
              <w:rPr>
                <w:rFonts w:ascii="Arial" w:hAnsi="Arial" w:cs="Arial"/>
              </w:rPr>
              <w:t>Students will classify matter as elements, compounds, or mixtures.</w:t>
            </w:r>
          </w:p>
          <w:p w14:paraId="1CC1A824" w14:textId="77777777" w:rsidR="000669F8" w:rsidRPr="008E5967" w:rsidRDefault="000669F8" w:rsidP="000D6DD5">
            <w:pPr>
              <w:pStyle w:val="ListParagraph"/>
              <w:rPr>
                <w:rFonts w:ascii="Arial" w:hAnsi="Arial" w:cs="Arial"/>
              </w:rPr>
            </w:pPr>
          </w:p>
        </w:tc>
      </w:tr>
      <w:tr w:rsidR="000669F8" w14:paraId="7AC44AEF" w14:textId="77777777" w:rsidTr="000669F8">
        <w:trPr>
          <w:trHeight w:val="440"/>
        </w:trPr>
        <w:tc>
          <w:tcPr>
            <w:tcW w:w="6318" w:type="dxa"/>
            <w:gridSpan w:val="2"/>
          </w:tcPr>
          <w:p w14:paraId="0930CD08" w14:textId="77777777" w:rsidR="000669F8" w:rsidRPr="001255CE" w:rsidRDefault="000669F8" w:rsidP="000669F8">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vMerge w:val="restart"/>
          </w:tcPr>
          <w:p w14:paraId="303668F9" w14:textId="77777777" w:rsidR="000669F8" w:rsidRDefault="000669F8" w:rsidP="000669F8">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3265F3B9" w14:textId="77777777" w:rsidR="000669F8" w:rsidRPr="001255CE" w:rsidRDefault="000669F8" w:rsidP="000669F8">
            <w:pPr>
              <w:rPr>
                <w:rFonts w:ascii="Arial" w:hAnsi="Arial" w:cs="Arial"/>
                <w:b/>
              </w:rPr>
            </w:pPr>
          </w:p>
          <w:p w14:paraId="0C43BCD4" w14:textId="77777777" w:rsidR="000669F8" w:rsidRPr="00B22EDD" w:rsidRDefault="000669F8" w:rsidP="00B22EDD">
            <w:pPr>
              <w:pStyle w:val="ListParagraph"/>
              <w:numPr>
                <w:ilvl w:val="0"/>
                <w:numId w:val="17"/>
              </w:numPr>
              <w:rPr>
                <w:rFonts w:ascii="Arial" w:hAnsi="Arial" w:cs="Arial"/>
              </w:rPr>
            </w:pPr>
          </w:p>
          <w:p w14:paraId="1DAFC279" w14:textId="77777777" w:rsidR="000669F8" w:rsidRPr="00746D24" w:rsidRDefault="000669F8" w:rsidP="000669F8">
            <w:pPr>
              <w:rPr>
                <w:rFonts w:ascii="Arial" w:hAnsi="Arial" w:cs="Arial"/>
              </w:rPr>
            </w:pPr>
          </w:p>
        </w:tc>
      </w:tr>
      <w:tr w:rsidR="009E5BD8" w14:paraId="00B17459" w14:textId="77777777" w:rsidTr="009E5BD8">
        <w:trPr>
          <w:trHeight w:val="1827"/>
        </w:trPr>
        <w:tc>
          <w:tcPr>
            <w:tcW w:w="3159" w:type="dxa"/>
          </w:tcPr>
          <w:p w14:paraId="7F080DDE" w14:textId="77777777" w:rsidR="009E5BD8" w:rsidRDefault="009E5BD8" w:rsidP="000669F8">
            <w:pPr>
              <w:rPr>
                <w:rFonts w:ascii="Arial" w:hAnsi="Arial" w:cs="Arial"/>
              </w:rPr>
            </w:pPr>
            <w:r>
              <w:rPr>
                <w:rFonts w:ascii="Arial" w:hAnsi="Arial" w:cs="Arial"/>
              </w:rPr>
              <w:t>Pre-Assessment:</w:t>
            </w:r>
          </w:p>
          <w:p w14:paraId="14A5E1C9" w14:textId="19AE2A4A" w:rsidR="00B22EDD" w:rsidRPr="00B22EDD" w:rsidRDefault="00B22EDD" w:rsidP="00B22EDD">
            <w:pPr>
              <w:pStyle w:val="ListParagraph"/>
              <w:numPr>
                <w:ilvl w:val="0"/>
                <w:numId w:val="16"/>
              </w:numPr>
              <w:rPr>
                <w:rFonts w:ascii="Arial" w:hAnsi="Arial" w:cs="Arial"/>
              </w:rPr>
            </w:pPr>
            <w:r>
              <w:rPr>
                <w:rFonts w:ascii="Arial" w:hAnsi="Arial" w:cs="Arial"/>
              </w:rPr>
              <w:t xml:space="preserve">Mini-assess. </w:t>
            </w:r>
            <w:proofErr w:type="gramStart"/>
            <w:r>
              <w:rPr>
                <w:rFonts w:ascii="Arial" w:hAnsi="Arial" w:cs="Arial"/>
              </w:rPr>
              <w:t>on</w:t>
            </w:r>
            <w:proofErr w:type="gramEnd"/>
            <w:r>
              <w:rPr>
                <w:rFonts w:ascii="Arial" w:hAnsi="Arial" w:cs="Arial"/>
              </w:rPr>
              <w:t xml:space="preserve"> terms about matter</w:t>
            </w:r>
          </w:p>
        </w:tc>
        <w:tc>
          <w:tcPr>
            <w:tcW w:w="3159" w:type="dxa"/>
          </w:tcPr>
          <w:p w14:paraId="0753ECA0" w14:textId="77777777" w:rsidR="009E5BD8" w:rsidRDefault="009E5BD8" w:rsidP="000669F8">
            <w:pPr>
              <w:rPr>
                <w:rFonts w:ascii="Arial" w:hAnsi="Arial" w:cs="Arial"/>
              </w:rPr>
            </w:pPr>
            <w:r>
              <w:rPr>
                <w:rFonts w:ascii="Arial" w:hAnsi="Arial" w:cs="Arial"/>
              </w:rPr>
              <w:t>Informal Assessment:</w:t>
            </w:r>
          </w:p>
          <w:p w14:paraId="577BAEC1" w14:textId="6079F537" w:rsidR="00B22EDD" w:rsidRPr="00B22EDD" w:rsidRDefault="00B22EDD" w:rsidP="00B22EDD">
            <w:pPr>
              <w:pStyle w:val="ListParagraph"/>
              <w:numPr>
                <w:ilvl w:val="0"/>
                <w:numId w:val="15"/>
              </w:numPr>
              <w:rPr>
                <w:rFonts w:ascii="Arial" w:hAnsi="Arial" w:cs="Arial"/>
              </w:rPr>
            </w:pPr>
          </w:p>
        </w:tc>
        <w:tc>
          <w:tcPr>
            <w:tcW w:w="6480" w:type="dxa"/>
            <w:vMerge/>
          </w:tcPr>
          <w:p w14:paraId="3EEC0CBD" w14:textId="77777777" w:rsidR="009E5BD8" w:rsidRPr="00746D24" w:rsidRDefault="009E5BD8" w:rsidP="000669F8">
            <w:pPr>
              <w:rPr>
                <w:rFonts w:ascii="Arial" w:hAnsi="Arial" w:cs="Arial"/>
              </w:rPr>
            </w:pPr>
          </w:p>
        </w:tc>
      </w:tr>
      <w:tr w:rsidR="009E5BD8" w14:paraId="0328BF58" w14:textId="77777777" w:rsidTr="009E5BD8">
        <w:trPr>
          <w:trHeight w:val="1161"/>
        </w:trPr>
        <w:tc>
          <w:tcPr>
            <w:tcW w:w="6318" w:type="dxa"/>
            <w:gridSpan w:val="2"/>
          </w:tcPr>
          <w:p w14:paraId="79E72D1F" w14:textId="27B6E3E7" w:rsidR="009E5BD8" w:rsidRPr="00746D24" w:rsidRDefault="009E5BD8" w:rsidP="000669F8">
            <w:pPr>
              <w:rPr>
                <w:rFonts w:ascii="Arial" w:hAnsi="Arial" w:cs="Arial"/>
              </w:rPr>
            </w:pPr>
            <w:r>
              <w:rPr>
                <w:rFonts w:ascii="Arial" w:hAnsi="Arial" w:cs="Arial"/>
              </w:rPr>
              <w:t>Post-Assessment</w:t>
            </w:r>
          </w:p>
        </w:tc>
        <w:tc>
          <w:tcPr>
            <w:tcW w:w="6480" w:type="dxa"/>
            <w:vMerge/>
          </w:tcPr>
          <w:p w14:paraId="34BAF3D3" w14:textId="77777777" w:rsidR="009E5BD8" w:rsidRPr="00746D24" w:rsidRDefault="009E5BD8" w:rsidP="000669F8">
            <w:pPr>
              <w:rPr>
                <w:rFonts w:ascii="Arial" w:hAnsi="Arial" w:cs="Arial"/>
              </w:rPr>
            </w:pPr>
          </w:p>
        </w:tc>
      </w:tr>
      <w:tr w:rsidR="000669F8" w14:paraId="09FE3B47" w14:textId="77777777" w:rsidTr="000669F8">
        <w:trPr>
          <w:trHeight w:val="880"/>
        </w:trPr>
        <w:tc>
          <w:tcPr>
            <w:tcW w:w="12798" w:type="dxa"/>
            <w:gridSpan w:val="3"/>
          </w:tcPr>
          <w:p w14:paraId="0E952021" w14:textId="4368117A" w:rsidR="000669F8" w:rsidRPr="00746D24" w:rsidRDefault="000669F8" w:rsidP="000669F8">
            <w:pPr>
              <w:rPr>
                <w:rFonts w:ascii="Arial" w:hAnsi="Arial" w:cs="Arial"/>
              </w:rPr>
            </w:pPr>
            <w:r w:rsidRPr="004C7D7A">
              <w:rPr>
                <w:rFonts w:ascii="Arial" w:hAnsi="Arial" w:cs="Arial"/>
                <w:b/>
              </w:rPr>
              <w:t>Essential Vocabulary:</w:t>
            </w:r>
            <w:r>
              <w:rPr>
                <w:rFonts w:ascii="Arial" w:hAnsi="Arial" w:cs="Arial"/>
              </w:rPr>
              <w:t xml:space="preserve">  </w:t>
            </w:r>
            <w:r w:rsidR="000D6DD5">
              <w:rPr>
                <w:rFonts w:ascii="Arial" w:hAnsi="Arial" w:cs="Arial"/>
              </w:rPr>
              <w:t xml:space="preserve">atom, proton, neutron, electron, element, compound, mixture, chemical property, physical property, </w:t>
            </w:r>
            <w:proofErr w:type="spellStart"/>
            <w:r w:rsidR="00C919D7">
              <w:rPr>
                <w:rFonts w:ascii="Arial" w:hAnsi="Arial" w:cs="Arial"/>
              </w:rPr>
              <w:t>heterogenous</w:t>
            </w:r>
            <w:proofErr w:type="spellEnd"/>
            <w:r w:rsidR="00C919D7">
              <w:rPr>
                <w:rFonts w:ascii="Arial" w:hAnsi="Arial" w:cs="Arial"/>
              </w:rPr>
              <w:t>, homogenous</w:t>
            </w:r>
            <w:r w:rsidR="00230D69">
              <w:rPr>
                <w:rFonts w:ascii="Arial" w:hAnsi="Arial" w:cs="Arial"/>
              </w:rPr>
              <w:t>, matter, mass, molecule</w:t>
            </w:r>
          </w:p>
        </w:tc>
      </w:tr>
      <w:tr w:rsidR="000669F8" w14:paraId="7922B12D" w14:textId="77777777" w:rsidTr="000669F8">
        <w:trPr>
          <w:trHeight w:val="552"/>
        </w:trPr>
        <w:tc>
          <w:tcPr>
            <w:tcW w:w="12798" w:type="dxa"/>
            <w:gridSpan w:val="3"/>
          </w:tcPr>
          <w:p w14:paraId="7934C97D" w14:textId="7A84E2EF" w:rsidR="000669F8" w:rsidRPr="00AA04BB" w:rsidRDefault="000669F8" w:rsidP="000669F8">
            <w:pPr>
              <w:rPr>
                <w:rFonts w:ascii="Arial" w:hAnsi="Arial" w:cs="Arial"/>
                <w:b/>
                <w:color w:val="FF0000"/>
              </w:rPr>
            </w:pPr>
            <w:r w:rsidRPr="005115F3">
              <w:rPr>
                <w:rFonts w:ascii="Arial" w:hAnsi="Arial" w:cs="Arial"/>
                <w:b/>
              </w:rPr>
              <w:t>Clarifying Objective</w:t>
            </w:r>
            <w:r w:rsidR="005115F3">
              <w:rPr>
                <w:rFonts w:ascii="Arial" w:hAnsi="Arial" w:cs="Arial"/>
                <w:b/>
              </w:rPr>
              <w:t>:</w:t>
            </w:r>
            <w:r w:rsidRPr="00AA04BB">
              <w:rPr>
                <w:rFonts w:ascii="Arial" w:hAnsi="Arial" w:cs="Arial"/>
                <w:b/>
                <w:color w:val="FF0000"/>
              </w:rPr>
              <w:t xml:space="preserve"> </w:t>
            </w:r>
            <w:r w:rsidRPr="005115F3">
              <w:rPr>
                <w:rFonts w:ascii="Arial" w:hAnsi="Arial" w:cs="Arial"/>
                <w:b/>
                <w:color w:val="FF0000"/>
              </w:rPr>
              <w:t>8.P.1.2: Periodic Table</w:t>
            </w:r>
            <w:r w:rsidR="00DC1207">
              <w:rPr>
                <w:rFonts w:ascii="Arial" w:hAnsi="Arial" w:cs="Arial"/>
                <w:color w:val="FF0000"/>
              </w:rPr>
              <w:t xml:space="preserve">: </w:t>
            </w:r>
            <w:r w:rsidR="00DC1207" w:rsidRPr="00DC1207">
              <w:rPr>
                <w:rFonts w:asciiTheme="majorHAnsi" w:hAnsiTheme="majorHAnsi" w:cs="Times New Roman"/>
                <w:color w:val="FF0000"/>
              </w:rPr>
              <w:t>Explain how the physical properties of elements and their reactivity have been used to produce the current model of the Periodic Table of elements.</w:t>
            </w:r>
          </w:p>
        </w:tc>
      </w:tr>
      <w:tr w:rsidR="000669F8" w14:paraId="2E9CE209" w14:textId="77777777" w:rsidTr="000669F8">
        <w:trPr>
          <w:trHeight w:val="552"/>
        </w:trPr>
        <w:tc>
          <w:tcPr>
            <w:tcW w:w="12798" w:type="dxa"/>
            <w:gridSpan w:val="3"/>
          </w:tcPr>
          <w:p w14:paraId="42F3F36C" w14:textId="77777777" w:rsidR="000669F8" w:rsidRDefault="000669F8" w:rsidP="000669F8">
            <w:pPr>
              <w:rPr>
                <w:rFonts w:ascii="Arial" w:hAnsi="Arial" w:cs="Arial"/>
                <w:b/>
              </w:rPr>
            </w:pPr>
            <w:r>
              <w:rPr>
                <w:rFonts w:ascii="Arial" w:hAnsi="Arial" w:cs="Arial"/>
                <w:b/>
              </w:rPr>
              <w:t>Student Friendly Objectives:</w:t>
            </w:r>
          </w:p>
          <w:p w14:paraId="23CE5B9D" w14:textId="77777777" w:rsidR="000669F8" w:rsidRPr="000669F8" w:rsidRDefault="000669F8" w:rsidP="000669F8">
            <w:pPr>
              <w:pStyle w:val="ListParagraph"/>
              <w:numPr>
                <w:ilvl w:val="0"/>
                <w:numId w:val="2"/>
              </w:numPr>
              <w:rPr>
                <w:rFonts w:ascii="Arial" w:hAnsi="Arial" w:cs="Arial"/>
                <w:b/>
              </w:rPr>
            </w:pPr>
            <w:r>
              <w:rPr>
                <w:rFonts w:ascii="Arial" w:hAnsi="Arial" w:cs="Arial"/>
              </w:rPr>
              <w:t>Students will define physical and chemical properties</w:t>
            </w:r>
          </w:p>
          <w:p w14:paraId="3E9D66A9" w14:textId="77777777" w:rsidR="000669F8" w:rsidRPr="000669F8" w:rsidRDefault="000669F8" w:rsidP="000669F8">
            <w:pPr>
              <w:pStyle w:val="ListParagraph"/>
              <w:numPr>
                <w:ilvl w:val="0"/>
                <w:numId w:val="2"/>
              </w:numPr>
              <w:rPr>
                <w:rFonts w:ascii="Arial" w:hAnsi="Arial" w:cs="Arial"/>
                <w:b/>
              </w:rPr>
            </w:pPr>
            <w:r>
              <w:rPr>
                <w:rFonts w:ascii="Arial" w:hAnsi="Arial" w:cs="Arial"/>
              </w:rPr>
              <w:t>Students will describe the properties and reactivity of elements.</w:t>
            </w:r>
          </w:p>
          <w:p w14:paraId="377825F4" w14:textId="77777777" w:rsidR="000669F8" w:rsidRPr="000669F8" w:rsidRDefault="000669F8" w:rsidP="000669F8">
            <w:pPr>
              <w:pStyle w:val="ListParagraph"/>
              <w:numPr>
                <w:ilvl w:val="0"/>
                <w:numId w:val="2"/>
              </w:numPr>
              <w:rPr>
                <w:rFonts w:ascii="Arial" w:hAnsi="Arial" w:cs="Arial"/>
                <w:b/>
              </w:rPr>
            </w:pPr>
            <w:r>
              <w:rPr>
                <w:rFonts w:ascii="Arial" w:hAnsi="Arial" w:cs="Arial"/>
              </w:rPr>
              <w:t>Students will explain how the Periodic Table is organized by element properties and reactivity.</w:t>
            </w:r>
          </w:p>
          <w:p w14:paraId="1754E333" w14:textId="77777777" w:rsidR="000669F8" w:rsidRPr="008E5967" w:rsidRDefault="000669F8" w:rsidP="000669F8">
            <w:pPr>
              <w:pStyle w:val="ListParagraph"/>
              <w:numPr>
                <w:ilvl w:val="0"/>
                <w:numId w:val="2"/>
              </w:numPr>
              <w:rPr>
                <w:rFonts w:ascii="Arial" w:hAnsi="Arial" w:cs="Arial"/>
                <w:b/>
              </w:rPr>
            </w:pPr>
          </w:p>
        </w:tc>
      </w:tr>
      <w:tr w:rsidR="000669F8" w14:paraId="75B0B72A" w14:textId="77777777" w:rsidTr="000669F8">
        <w:trPr>
          <w:trHeight w:val="552"/>
        </w:trPr>
        <w:tc>
          <w:tcPr>
            <w:tcW w:w="6318" w:type="dxa"/>
            <w:gridSpan w:val="2"/>
            <w:vMerge w:val="restart"/>
          </w:tcPr>
          <w:p w14:paraId="53984A2F" w14:textId="77777777" w:rsidR="000669F8" w:rsidRPr="00746D24" w:rsidRDefault="000669F8" w:rsidP="000669F8">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1462E1E4" w14:textId="77777777" w:rsidR="000669F8" w:rsidRDefault="000669F8" w:rsidP="000669F8">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3080A220" w14:textId="77777777" w:rsidR="000669F8" w:rsidRDefault="000669F8" w:rsidP="000669F8">
            <w:pPr>
              <w:rPr>
                <w:rFonts w:ascii="Arial" w:hAnsi="Arial" w:cs="Arial"/>
                <w:b/>
              </w:rPr>
            </w:pPr>
          </w:p>
          <w:p w14:paraId="51D8653D" w14:textId="77777777" w:rsidR="000669F8" w:rsidRPr="000669F8" w:rsidRDefault="000669F8" w:rsidP="000669F8">
            <w:pPr>
              <w:pStyle w:val="ListParagraph"/>
              <w:numPr>
                <w:ilvl w:val="0"/>
                <w:numId w:val="4"/>
              </w:numPr>
              <w:rPr>
                <w:rFonts w:ascii="Arial" w:hAnsi="Arial" w:cs="Arial"/>
              </w:rPr>
            </w:pPr>
            <w:r>
              <w:rPr>
                <w:rFonts w:ascii="Arial" w:hAnsi="Arial" w:cs="Arial"/>
              </w:rPr>
              <w:t>Group activity on what “groups” of elements have certain properties then put “unknown” elements in their correct groups on a periodic table based on their properties</w:t>
            </w:r>
          </w:p>
        </w:tc>
      </w:tr>
      <w:tr w:rsidR="000669F8" w14:paraId="4FD9AC92" w14:textId="77777777" w:rsidTr="000669F8">
        <w:trPr>
          <w:trHeight w:val="552"/>
        </w:trPr>
        <w:tc>
          <w:tcPr>
            <w:tcW w:w="6318" w:type="dxa"/>
            <w:gridSpan w:val="2"/>
            <w:vMerge/>
          </w:tcPr>
          <w:p w14:paraId="176FB694" w14:textId="77777777" w:rsidR="000669F8" w:rsidRPr="00746D24" w:rsidRDefault="000669F8" w:rsidP="000669F8">
            <w:pPr>
              <w:rPr>
                <w:rFonts w:ascii="Arial" w:hAnsi="Arial" w:cs="Arial"/>
              </w:rPr>
            </w:pPr>
          </w:p>
        </w:tc>
        <w:tc>
          <w:tcPr>
            <w:tcW w:w="6480" w:type="dxa"/>
            <w:vMerge/>
          </w:tcPr>
          <w:p w14:paraId="33BC0A08" w14:textId="77777777" w:rsidR="000669F8" w:rsidRPr="00746D24" w:rsidRDefault="000669F8" w:rsidP="000669F8">
            <w:pPr>
              <w:rPr>
                <w:rFonts w:ascii="Arial" w:hAnsi="Arial" w:cs="Arial"/>
              </w:rPr>
            </w:pPr>
          </w:p>
        </w:tc>
      </w:tr>
      <w:tr w:rsidR="000669F8" w14:paraId="5B48C502" w14:textId="77777777" w:rsidTr="000669F8">
        <w:trPr>
          <w:trHeight w:val="440"/>
        </w:trPr>
        <w:tc>
          <w:tcPr>
            <w:tcW w:w="12798" w:type="dxa"/>
            <w:gridSpan w:val="3"/>
          </w:tcPr>
          <w:p w14:paraId="6CBE4ACE" w14:textId="5A27F8C2" w:rsidR="000669F8" w:rsidRPr="004C7D7A" w:rsidRDefault="000669F8" w:rsidP="000669F8">
            <w:pPr>
              <w:rPr>
                <w:rFonts w:ascii="Arial" w:hAnsi="Arial" w:cs="Arial"/>
              </w:rPr>
            </w:pPr>
            <w:r w:rsidRPr="004C7D7A">
              <w:rPr>
                <w:rFonts w:ascii="Arial" w:hAnsi="Arial" w:cs="Arial"/>
                <w:b/>
              </w:rPr>
              <w:t>Essential Vocabulary:</w:t>
            </w:r>
            <w:r>
              <w:rPr>
                <w:rFonts w:ascii="Arial" w:hAnsi="Arial" w:cs="Arial"/>
              </w:rPr>
              <w:t xml:space="preserve"> </w:t>
            </w:r>
            <w:r w:rsidR="00C919D7">
              <w:rPr>
                <w:rFonts w:ascii="Arial" w:hAnsi="Arial" w:cs="Arial"/>
              </w:rPr>
              <w:t>Periodic Table, Dmitri Mendeleev, reactivity, metal, non-metal, metalloid, group, period</w:t>
            </w:r>
            <w:r w:rsidR="0095260B">
              <w:rPr>
                <w:rFonts w:ascii="Arial" w:hAnsi="Arial" w:cs="Arial"/>
              </w:rPr>
              <w:t xml:space="preserve">. Density, </w:t>
            </w:r>
          </w:p>
        </w:tc>
      </w:tr>
      <w:tr w:rsidR="000669F8" w14:paraId="45826BEE" w14:textId="77777777" w:rsidTr="000669F8">
        <w:trPr>
          <w:trHeight w:val="440"/>
        </w:trPr>
        <w:tc>
          <w:tcPr>
            <w:tcW w:w="12798" w:type="dxa"/>
            <w:gridSpan w:val="3"/>
          </w:tcPr>
          <w:p w14:paraId="11BAC774" w14:textId="5702D945" w:rsidR="000669F8" w:rsidRPr="00AA04BB" w:rsidRDefault="000669F8" w:rsidP="00011EE6">
            <w:pPr>
              <w:rPr>
                <w:rFonts w:ascii="Arial" w:hAnsi="Arial" w:cs="Arial"/>
                <w:b/>
                <w:color w:val="FF0000"/>
              </w:rPr>
            </w:pPr>
            <w:r w:rsidRPr="005115F3">
              <w:rPr>
                <w:rFonts w:ascii="Arial" w:hAnsi="Arial" w:cs="Arial"/>
                <w:b/>
              </w:rPr>
              <w:t>Clarifying Objective</w:t>
            </w:r>
            <w:r w:rsidR="005115F3">
              <w:rPr>
                <w:rFonts w:ascii="Arial" w:hAnsi="Arial" w:cs="Arial"/>
                <w:b/>
              </w:rPr>
              <w:t>:</w:t>
            </w:r>
            <w:r w:rsidRPr="00AA04BB">
              <w:rPr>
                <w:rFonts w:ascii="Arial" w:hAnsi="Arial" w:cs="Arial"/>
                <w:b/>
                <w:color w:val="FF0000"/>
              </w:rPr>
              <w:t xml:space="preserve"> </w:t>
            </w:r>
            <w:r w:rsidR="00011EE6" w:rsidRPr="005115F3">
              <w:rPr>
                <w:rFonts w:ascii="Arial" w:hAnsi="Arial" w:cs="Arial"/>
                <w:b/>
                <w:color w:val="FF0000"/>
              </w:rPr>
              <w:t>8.P.1.3: Physical vs. Chemical changes</w:t>
            </w:r>
            <w:r w:rsidR="00DC1207">
              <w:rPr>
                <w:rFonts w:ascii="Arial" w:hAnsi="Arial" w:cs="Arial"/>
                <w:color w:val="FF0000"/>
              </w:rPr>
              <w:t xml:space="preserve">: </w:t>
            </w:r>
            <w:r w:rsidR="00DC1207" w:rsidRPr="00DC1207">
              <w:rPr>
                <w:rFonts w:asciiTheme="majorHAnsi" w:hAnsiTheme="majorHAnsi" w:cs="Times New Roman"/>
                <w:color w:val="FF0000"/>
              </w:rPr>
              <w:t>Compare physical changes such as size, shape and state to chemical changes that are the result of a chemical reaction to include changes in temperature, color, formation of a gas or precipitate.</w:t>
            </w:r>
          </w:p>
        </w:tc>
      </w:tr>
      <w:tr w:rsidR="000669F8" w14:paraId="73B8E626" w14:textId="77777777" w:rsidTr="000669F8">
        <w:trPr>
          <w:trHeight w:val="440"/>
        </w:trPr>
        <w:tc>
          <w:tcPr>
            <w:tcW w:w="12798" w:type="dxa"/>
            <w:gridSpan w:val="3"/>
          </w:tcPr>
          <w:p w14:paraId="37736B8B" w14:textId="77777777" w:rsidR="000669F8" w:rsidRDefault="000669F8" w:rsidP="000669F8">
            <w:pPr>
              <w:rPr>
                <w:rFonts w:ascii="Arial" w:hAnsi="Arial" w:cs="Arial"/>
                <w:b/>
              </w:rPr>
            </w:pPr>
            <w:r>
              <w:rPr>
                <w:rFonts w:ascii="Arial" w:hAnsi="Arial" w:cs="Arial"/>
                <w:b/>
              </w:rPr>
              <w:t>Student Friendly Objectives:</w:t>
            </w:r>
          </w:p>
          <w:p w14:paraId="4A7F1E3E" w14:textId="6413D46C" w:rsidR="0095260B" w:rsidRPr="0095260B" w:rsidRDefault="0095260B" w:rsidP="0095260B">
            <w:pPr>
              <w:pStyle w:val="ListParagraph"/>
              <w:numPr>
                <w:ilvl w:val="0"/>
                <w:numId w:val="4"/>
              </w:numPr>
              <w:rPr>
                <w:rFonts w:ascii="Arial" w:hAnsi="Arial" w:cs="Arial"/>
              </w:rPr>
            </w:pPr>
            <w:r w:rsidRPr="0095260B">
              <w:rPr>
                <w:rFonts w:ascii="Arial" w:hAnsi="Arial" w:cs="Arial"/>
              </w:rPr>
              <w:t>Students will recall what physical and chemical properties are and categorize examples into these two groups.</w:t>
            </w:r>
          </w:p>
          <w:p w14:paraId="61F1846B" w14:textId="77777777" w:rsidR="000669F8" w:rsidRDefault="00011EE6" w:rsidP="000669F8">
            <w:pPr>
              <w:pStyle w:val="ListParagraph"/>
              <w:numPr>
                <w:ilvl w:val="0"/>
                <w:numId w:val="3"/>
              </w:numPr>
              <w:rPr>
                <w:rFonts w:ascii="Arial" w:hAnsi="Arial" w:cs="Arial"/>
              </w:rPr>
            </w:pPr>
            <w:r>
              <w:rPr>
                <w:rFonts w:ascii="Arial" w:hAnsi="Arial" w:cs="Arial"/>
              </w:rPr>
              <w:t>Students will define physical change and chemical change.</w:t>
            </w:r>
          </w:p>
          <w:p w14:paraId="0971DD4F" w14:textId="77777777" w:rsidR="00011EE6" w:rsidRDefault="00011EE6" w:rsidP="000669F8">
            <w:pPr>
              <w:pStyle w:val="ListParagraph"/>
              <w:numPr>
                <w:ilvl w:val="0"/>
                <w:numId w:val="3"/>
              </w:numPr>
              <w:rPr>
                <w:rFonts w:ascii="Arial" w:hAnsi="Arial" w:cs="Arial"/>
              </w:rPr>
            </w:pPr>
            <w:r>
              <w:rPr>
                <w:rFonts w:ascii="Arial" w:hAnsi="Arial" w:cs="Arial"/>
              </w:rPr>
              <w:t>Students will compare physical changes to chemical changes.</w:t>
            </w:r>
          </w:p>
          <w:p w14:paraId="7043CA68" w14:textId="77777777" w:rsidR="00011EE6" w:rsidRPr="00BE3C16" w:rsidRDefault="00011EE6" w:rsidP="00011EE6">
            <w:pPr>
              <w:pStyle w:val="ListParagraph"/>
              <w:rPr>
                <w:rFonts w:ascii="Arial" w:hAnsi="Arial" w:cs="Arial"/>
              </w:rPr>
            </w:pPr>
          </w:p>
        </w:tc>
      </w:tr>
      <w:tr w:rsidR="000669F8" w14:paraId="19D98D25" w14:textId="77777777" w:rsidTr="000669F8">
        <w:trPr>
          <w:trHeight w:val="440"/>
        </w:trPr>
        <w:tc>
          <w:tcPr>
            <w:tcW w:w="6318" w:type="dxa"/>
            <w:gridSpan w:val="2"/>
            <w:vMerge w:val="restart"/>
          </w:tcPr>
          <w:p w14:paraId="17622F13" w14:textId="77777777" w:rsidR="000669F8" w:rsidRPr="00746D24" w:rsidRDefault="000669F8" w:rsidP="000669F8">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2CB4BBB4" w14:textId="77777777" w:rsidR="000669F8" w:rsidRDefault="000669F8" w:rsidP="000669F8">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2C91AD07" w14:textId="77777777" w:rsidR="000669F8" w:rsidRDefault="000669F8" w:rsidP="000669F8">
            <w:pPr>
              <w:rPr>
                <w:rFonts w:ascii="Arial" w:eastAsia="Times New Roman" w:hAnsi="Arial" w:cs="Arial"/>
              </w:rPr>
            </w:pPr>
          </w:p>
          <w:p w14:paraId="6BA7A7B4" w14:textId="77777777" w:rsidR="000669F8" w:rsidRPr="00011EE6" w:rsidRDefault="00011EE6" w:rsidP="00011EE6">
            <w:pPr>
              <w:pStyle w:val="ListParagraph"/>
              <w:numPr>
                <w:ilvl w:val="0"/>
                <w:numId w:val="5"/>
              </w:numPr>
              <w:rPr>
                <w:rFonts w:ascii="Arial" w:hAnsi="Arial" w:cs="Arial"/>
              </w:rPr>
            </w:pPr>
            <w:r>
              <w:rPr>
                <w:rFonts w:ascii="Arial" w:hAnsi="Arial" w:cs="Arial"/>
              </w:rPr>
              <w:t>Matching activity on chemical and physical changes</w:t>
            </w:r>
          </w:p>
        </w:tc>
      </w:tr>
      <w:tr w:rsidR="000669F8" w14:paraId="7D8AF6E2" w14:textId="77777777" w:rsidTr="000669F8">
        <w:trPr>
          <w:trHeight w:val="440"/>
        </w:trPr>
        <w:tc>
          <w:tcPr>
            <w:tcW w:w="6318" w:type="dxa"/>
            <w:gridSpan w:val="2"/>
            <w:vMerge/>
          </w:tcPr>
          <w:p w14:paraId="4A087585" w14:textId="77777777" w:rsidR="000669F8" w:rsidRPr="00746D24" w:rsidRDefault="000669F8" w:rsidP="000669F8">
            <w:pPr>
              <w:rPr>
                <w:rFonts w:ascii="Arial" w:hAnsi="Arial" w:cs="Arial"/>
              </w:rPr>
            </w:pPr>
          </w:p>
        </w:tc>
        <w:tc>
          <w:tcPr>
            <w:tcW w:w="6480" w:type="dxa"/>
            <w:vMerge/>
          </w:tcPr>
          <w:p w14:paraId="4191482E" w14:textId="77777777" w:rsidR="000669F8" w:rsidRPr="00746D24" w:rsidRDefault="000669F8" w:rsidP="000669F8">
            <w:pPr>
              <w:rPr>
                <w:rFonts w:ascii="Arial" w:hAnsi="Arial" w:cs="Arial"/>
              </w:rPr>
            </w:pPr>
          </w:p>
        </w:tc>
      </w:tr>
      <w:tr w:rsidR="000669F8" w14:paraId="2042D6BF" w14:textId="77777777" w:rsidTr="000669F8">
        <w:trPr>
          <w:trHeight w:val="440"/>
        </w:trPr>
        <w:tc>
          <w:tcPr>
            <w:tcW w:w="12798" w:type="dxa"/>
            <w:gridSpan w:val="3"/>
          </w:tcPr>
          <w:p w14:paraId="572E24B3" w14:textId="67C90FB2" w:rsidR="000669F8" w:rsidRPr="00746D24" w:rsidRDefault="000669F8" w:rsidP="000669F8">
            <w:pPr>
              <w:rPr>
                <w:rFonts w:ascii="Arial" w:hAnsi="Arial" w:cs="Arial"/>
              </w:rPr>
            </w:pPr>
            <w:r w:rsidRPr="00684666">
              <w:rPr>
                <w:rFonts w:ascii="Arial" w:hAnsi="Arial" w:cs="Arial"/>
                <w:b/>
              </w:rPr>
              <w:t>Essential Vocabulary:</w:t>
            </w:r>
            <w:r>
              <w:rPr>
                <w:rFonts w:ascii="Arial" w:hAnsi="Arial" w:cs="Arial"/>
              </w:rPr>
              <w:t xml:space="preserve"> </w:t>
            </w:r>
            <w:r w:rsidR="00C919D7">
              <w:rPr>
                <w:rFonts w:ascii="Arial" w:hAnsi="Arial" w:cs="Arial"/>
              </w:rPr>
              <w:t xml:space="preserve">physical change, chemical change, flammability, </w:t>
            </w:r>
            <w:r w:rsidR="0095260B">
              <w:rPr>
                <w:rFonts w:ascii="Arial" w:hAnsi="Arial" w:cs="Arial"/>
              </w:rPr>
              <w:t>solubility, density, polarity, melting point, boiling point, specific heat, energy</w:t>
            </w:r>
          </w:p>
        </w:tc>
      </w:tr>
      <w:tr w:rsidR="00011EE6" w:rsidRPr="00AA04BB" w14:paraId="7694A940" w14:textId="77777777" w:rsidTr="00011EE6">
        <w:trPr>
          <w:trHeight w:val="440"/>
        </w:trPr>
        <w:tc>
          <w:tcPr>
            <w:tcW w:w="12798" w:type="dxa"/>
            <w:gridSpan w:val="3"/>
          </w:tcPr>
          <w:p w14:paraId="3F35308F" w14:textId="235612F2" w:rsidR="00011EE6" w:rsidRPr="00AA04BB" w:rsidRDefault="00011EE6" w:rsidP="00011EE6">
            <w:pPr>
              <w:rPr>
                <w:rFonts w:ascii="Arial" w:hAnsi="Arial" w:cs="Arial"/>
                <w:b/>
                <w:color w:val="FF0000"/>
              </w:rPr>
            </w:pPr>
            <w:r w:rsidRPr="005115F3">
              <w:rPr>
                <w:rFonts w:ascii="Arial" w:hAnsi="Arial" w:cs="Arial"/>
                <w:b/>
              </w:rPr>
              <w:t>Clarifying Objective</w:t>
            </w:r>
            <w:r w:rsidR="005115F3">
              <w:rPr>
                <w:rFonts w:ascii="Arial" w:hAnsi="Arial" w:cs="Arial"/>
                <w:b/>
              </w:rPr>
              <w:t>:</w:t>
            </w:r>
            <w:r w:rsidRPr="00AA04BB">
              <w:rPr>
                <w:rFonts w:ascii="Arial" w:hAnsi="Arial" w:cs="Arial"/>
                <w:b/>
                <w:color w:val="FF0000"/>
              </w:rPr>
              <w:t xml:space="preserve"> </w:t>
            </w:r>
            <w:r w:rsidRPr="005115F3">
              <w:rPr>
                <w:rFonts w:ascii="Arial" w:hAnsi="Arial" w:cs="Arial"/>
                <w:b/>
                <w:color w:val="FF0000"/>
              </w:rPr>
              <w:t>8.P.1.4: Law of Conservation of Mass</w:t>
            </w:r>
            <w:r w:rsidR="00DC1207">
              <w:rPr>
                <w:rFonts w:ascii="Arial" w:hAnsi="Arial" w:cs="Arial"/>
                <w:color w:val="FF0000"/>
              </w:rPr>
              <w:t xml:space="preserve">: </w:t>
            </w:r>
            <w:r w:rsidR="00DC1207" w:rsidRPr="00DC1207">
              <w:rPr>
                <w:rFonts w:asciiTheme="majorHAnsi" w:hAnsiTheme="majorHAnsi" w:cs="Times New Roman"/>
                <w:color w:val="FF0000"/>
              </w:rPr>
              <w:t>Explain how the idea of atoms and a balanced chemical equation support the law of conservation of mass.</w:t>
            </w:r>
          </w:p>
        </w:tc>
      </w:tr>
      <w:tr w:rsidR="00011EE6" w:rsidRPr="00BE3C16" w14:paraId="43E57D02" w14:textId="77777777" w:rsidTr="00011EE6">
        <w:trPr>
          <w:trHeight w:val="440"/>
        </w:trPr>
        <w:tc>
          <w:tcPr>
            <w:tcW w:w="12798" w:type="dxa"/>
            <w:gridSpan w:val="3"/>
          </w:tcPr>
          <w:p w14:paraId="402DEB25" w14:textId="77777777" w:rsidR="00011EE6" w:rsidRDefault="00011EE6" w:rsidP="00011EE6">
            <w:pPr>
              <w:rPr>
                <w:rFonts w:ascii="Arial" w:hAnsi="Arial" w:cs="Arial"/>
                <w:b/>
              </w:rPr>
            </w:pPr>
            <w:r>
              <w:rPr>
                <w:rFonts w:ascii="Arial" w:hAnsi="Arial" w:cs="Arial"/>
                <w:b/>
              </w:rPr>
              <w:t>Student Friendly Objectives:</w:t>
            </w:r>
          </w:p>
          <w:p w14:paraId="3CA2BDB0" w14:textId="77777777" w:rsidR="00011EE6" w:rsidRDefault="00011EE6" w:rsidP="00011EE6">
            <w:pPr>
              <w:pStyle w:val="ListParagraph"/>
              <w:numPr>
                <w:ilvl w:val="0"/>
                <w:numId w:val="3"/>
              </w:numPr>
              <w:rPr>
                <w:rFonts w:ascii="Arial" w:hAnsi="Arial" w:cs="Arial"/>
              </w:rPr>
            </w:pPr>
            <w:r>
              <w:rPr>
                <w:rFonts w:ascii="Arial" w:hAnsi="Arial" w:cs="Arial"/>
              </w:rPr>
              <w:t>Students will define the Law of Conservation of Mass</w:t>
            </w:r>
          </w:p>
          <w:p w14:paraId="4A53DB35" w14:textId="77777777" w:rsidR="00011EE6" w:rsidRDefault="00011EE6" w:rsidP="00011EE6">
            <w:pPr>
              <w:pStyle w:val="ListParagraph"/>
              <w:numPr>
                <w:ilvl w:val="0"/>
                <w:numId w:val="3"/>
              </w:numPr>
              <w:rPr>
                <w:rFonts w:ascii="Arial" w:hAnsi="Arial" w:cs="Arial"/>
              </w:rPr>
            </w:pPr>
            <w:r>
              <w:rPr>
                <w:rFonts w:ascii="Arial" w:hAnsi="Arial" w:cs="Arial"/>
              </w:rPr>
              <w:t>Students will recognize a balanced vs. an unbalanced chemical equation</w:t>
            </w:r>
          </w:p>
          <w:p w14:paraId="0E0D6B08" w14:textId="77777777" w:rsidR="00011EE6" w:rsidRDefault="00011EE6" w:rsidP="00011EE6">
            <w:pPr>
              <w:pStyle w:val="ListParagraph"/>
              <w:numPr>
                <w:ilvl w:val="0"/>
                <w:numId w:val="3"/>
              </w:numPr>
              <w:rPr>
                <w:rFonts w:ascii="Arial" w:hAnsi="Arial" w:cs="Arial"/>
              </w:rPr>
            </w:pPr>
            <w:r>
              <w:rPr>
                <w:rFonts w:ascii="Arial" w:hAnsi="Arial" w:cs="Arial"/>
              </w:rPr>
              <w:t>Students will demonstrate the Law of Conservation of Mass using balanced chemical equations</w:t>
            </w:r>
          </w:p>
          <w:p w14:paraId="33CFBF2A" w14:textId="77777777" w:rsidR="00011EE6" w:rsidRPr="00BE3C16" w:rsidRDefault="00011EE6" w:rsidP="00011EE6">
            <w:pPr>
              <w:pStyle w:val="ListParagraph"/>
              <w:rPr>
                <w:rFonts w:ascii="Arial" w:hAnsi="Arial" w:cs="Arial"/>
              </w:rPr>
            </w:pPr>
          </w:p>
        </w:tc>
      </w:tr>
      <w:tr w:rsidR="00011EE6" w:rsidRPr="00684666" w14:paraId="7FC95428" w14:textId="77777777" w:rsidTr="00011EE6">
        <w:trPr>
          <w:trHeight w:val="440"/>
        </w:trPr>
        <w:tc>
          <w:tcPr>
            <w:tcW w:w="6318" w:type="dxa"/>
            <w:gridSpan w:val="2"/>
            <w:vMerge w:val="restart"/>
          </w:tcPr>
          <w:p w14:paraId="55F98BE5" w14:textId="77777777" w:rsidR="00011EE6" w:rsidRPr="00746D24" w:rsidRDefault="00011EE6" w:rsidP="00011EE6">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6178A5AF" w14:textId="77777777" w:rsidR="00011EE6" w:rsidRDefault="00011EE6" w:rsidP="00011EE6">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6C790E14" w14:textId="77777777" w:rsidR="00011EE6" w:rsidRDefault="00011EE6" w:rsidP="00011EE6">
            <w:pPr>
              <w:rPr>
                <w:rFonts w:ascii="Arial" w:eastAsia="Times New Roman" w:hAnsi="Arial" w:cs="Arial"/>
              </w:rPr>
            </w:pPr>
          </w:p>
          <w:p w14:paraId="7B1DF77E" w14:textId="77777777" w:rsidR="00011EE6" w:rsidRDefault="00011EE6" w:rsidP="00011EE6">
            <w:pPr>
              <w:pStyle w:val="ListParagraph"/>
              <w:numPr>
                <w:ilvl w:val="0"/>
                <w:numId w:val="7"/>
              </w:numPr>
              <w:rPr>
                <w:rFonts w:ascii="Arial" w:hAnsi="Arial" w:cs="Arial"/>
              </w:rPr>
            </w:pPr>
            <w:r w:rsidRPr="00011EE6">
              <w:rPr>
                <w:rFonts w:ascii="Arial" w:hAnsi="Arial" w:cs="Arial"/>
              </w:rPr>
              <w:t>Games on balancing equations</w:t>
            </w:r>
          </w:p>
          <w:p w14:paraId="47ACA212" w14:textId="77777777" w:rsidR="00011EE6" w:rsidRPr="00011EE6" w:rsidRDefault="00011EE6" w:rsidP="00011EE6">
            <w:pPr>
              <w:pStyle w:val="ListParagraph"/>
              <w:numPr>
                <w:ilvl w:val="0"/>
                <w:numId w:val="7"/>
              </w:numPr>
              <w:rPr>
                <w:rFonts w:ascii="Arial" w:hAnsi="Arial" w:cs="Arial"/>
              </w:rPr>
            </w:pPr>
            <w:r w:rsidRPr="00011EE6">
              <w:rPr>
                <w:rFonts w:ascii="Arial" w:hAnsi="Arial" w:cs="Arial"/>
              </w:rPr>
              <w:t>Videos on law of conservation</w:t>
            </w:r>
          </w:p>
          <w:p w14:paraId="44D26BC6" w14:textId="77777777" w:rsidR="00011EE6" w:rsidRPr="00011EE6" w:rsidRDefault="00011EE6" w:rsidP="00011EE6">
            <w:pPr>
              <w:pStyle w:val="ListParagraph"/>
              <w:numPr>
                <w:ilvl w:val="0"/>
                <w:numId w:val="6"/>
              </w:numPr>
              <w:rPr>
                <w:rFonts w:ascii="Arial" w:eastAsia="Times New Roman" w:hAnsi="Arial" w:cs="Arial"/>
              </w:rPr>
            </w:pPr>
            <w:r>
              <w:rPr>
                <w:rFonts w:ascii="Arial" w:hAnsi="Arial" w:cs="Arial"/>
              </w:rPr>
              <w:t>Lab on Law of Conservation/exothermic/</w:t>
            </w:r>
            <w:proofErr w:type="spellStart"/>
            <w:r>
              <w:rPr>
                <w:rFonts w:ascii="Arial" w:hAnsi="Arial" w:cs="Arial"/>
              </w:rPr>
              <w:t>endothmeric</w:t>
            </w:r>
            <w:proofErr w:type="spellEnd"/>
          </w:p>
          <w:p w14:paraId="577D5F99" w14:textId="77777777" w:rsidR="00011EE6" w:rsidRPr="00684666" w:rsidRDefault="00011EE6" w:rsidP="00011EE6">
            <w:pPr>
              <w:rPr>
                <w:rFonts w:ascii="Arial" w:hAnsi="Arial" w:cs="Arial"/>
              </w:rPr>
            </w:pPr>
          </w:p>
        </w:tc>
      </w:tr>
      <w:tr w:rsidR="00011EE6" w:rsidRPr="00746D24" w14:paraId="2B04CA12" w14:textId="77777777" w:rsidTr="00011EE6">
        <w:trPr>
          <w:trHeight w:val="440"/>
        </w:trPr>
        <w:tc>
          <w:tcPr>
            <w:tcW w:w="6318" w:type="dxa"/>
            <w:gridSpan w:val="2"/>
            <w:vMerge/>
          </w:tcPr>
          <w:p w14:paraId="69AE9217" w14:textId="77777777" w:rsidR="00011EE6" w:rsidRPr="00746D24" w:rsidRDefault="00011EE6" w:rsidP="00011EE6">
            <w:pPr>
              <w:rPr>
                <w:rFonts w:ascii="Arial" w:hAnsi="Arial" w:cs="Arial"/>
              </w:rPr>
            </w:pPr>
          </w:p>
        </w:tc>
        <w:tc>
          <w:tcPr>
            <w:tcW w:w="6480" w:type="dxa"/>
            <w:vMerge/>
          </w:tcPr>
          <w:p w14:paraId="69277D74" w14:textId="77777777" w:rsidR="00011EE6" w:rsidRPr="00746D24" w:rsidRDefault="00011EE6" w:rsidP="00011EE6">
            <w:pPr>
              <w:rPr>
                <w:rFonts w:ascii="Arial" w:hAnsi="Arial" w:cs="Arial"/>
              </w:rPr>
            </w:pPr>
          </w:p>
        </w:tc>
      </w:tr>
      <w:tr w:rsidR="00011EE6" w:rsidRPr="00746D24" w14:paraId="42B324D4" w14:textId="77777777" w:rsidTr="00011EE6">
        <w:trPr>
          <w:trHeight w:val="440"/>
        </w:trPr>
        <w:tc>
          <w:tcPr>
            <w:tcW w:w="12798" w:type="dxa"/>
            <w:gridSpan w:val="3"/>
          </w:tcPr>
          <w:p w14:paraId="71C8E2D6" w14:textId="33FF0931" w:rsidR="00011EE6" w:rsidRPr="00746D24" w:rsidRDefault="00011EE6" w:rsidP="00011EE6">
            <w:pPr>
              <w:rPr>
                <w:rFonts w:ascii="Arial" w:hAnsi="Arial" w:cs="Arial"/>
              </w:rPr>
            </w:pPr>
            <w:r w:rsidRPr="00684666">
              <w:rPr>
                <w:rFonts w:ascii="Arial" w:hAnsi="Arial" w:cs="Arial"/>
                <w:b/>
              </w:rPr>
              <w:t>Essential Vocabulary:</w:t>
            </w:r>
            <w:r>
              <w:rPr>
                <w:rFonts w:ascii="Arial" w:hAnsi="Arial" w:cs="Arial"/>
              </w:rPr>
              <w:t xml:space="preserve"> </w:t>
            </w:r>
            <w:r w:rsidR="0095260B">
              <w:rPr>
                <w:rFonts w:ascii="Arial" w:hAnsi="Arial" w:cs="Arial"/>
              </w:rPr>
              <w:t>Law of Conservation of Mass</w:t>
            </w:r>
            <w:r w:rsidR="00230D69">
              <w:rPr>
                <w:rFonts w:ascii="Arial" w:hAnsi="Arial" w:cs="Arial"/>
              </w:rPr>
              <w:t>, mass, atom, chemical equation, balanced, unbalanced</w:t>
            </w:r>
          </w:p>
        </w:tc>
      </w:tr>
    </w:tbl>
    <w:p w14:paraId="6D98A0DF" w14:textId="77777777" w:rsidR="002E0D71" w:rsidRDefault="002E0D71"/>
    <w:p w14:paraId="13606C46" w14:textId="77777777" w:rsidR="00011EE6" w:rsidRDefault="00011EE6"/>
    <w:p w14:paraId="75266436" w14:textId="77777777" w:rsidR="00011EE6" w:rsidRDefault="00011EE6"/>
    <w:p w14:paraId="5CDF60F4" w14:textId="77777777" w:rsidR="00011EE6" w:rsidRDefault="00011EE6"/>
    <w:p w14:paraId="00975BDE" w14:textId="77777777" w:rsidR="00011EE6" w:rsidRDefault="00011EE6"/>
    <w:p w14:paraId="49AC045A" w14:textId="77777777" w:rsidR="00011EE6" w:rsidRDefault="00011EE6"/>
    <w:p w14:paraId="672FCD15" w14:textId="77777777" w:rsidR="00011EE6" w:rsidRDefault="00011EE6"/>
    <w:p w14:paraId="2FDB8282" w14:textId="77777777" w:rsidR="00011EE6" w:rsidRDefault="00011EE6"/>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6318"/>
        <w:gridCol w:w="6480"/>
      </w:tblGrid>
      <w:tr w:rsidR="00011EE6" w14:paraId="606E511D" w14:textId="77777777" w:rsidTr="00011EE6">
        <w:tc>
          <w:tcPr>
            <w:tcW w:w="6318" w:type="dxa"/>
          </w:tcPr>
          <w:p w14:paraId="132A93F0" w14:textId="77777777" w:rsidR="00011EE6" w:rsidRPr="00554372" w:rsidRDefault="00011EE6" w:rsidP="00011EE6">
            <w:pPr>
              <w:rPr>
                <w:rFonts w:ascii="Arial" w:hAnsi="Arial" w:cs="Arial"/>
                <w:color w:val="0000FF"/>
              </w:rPr>
            </w:pPr>
            <w:r w:rsidRPr="00AA04BB">
              <w:rPr>
                <w:rFonts w:ascii="Arial" w:hAnsi="Arial" w:cs="Arial"/>
                <w:b/>
              </w:rPr>
              <w:t>Course Name:</w:t>
            </w:r>
            <w:r>
              <w:rPr>
                <w:rFonts w:ascii="Arial" w:hAnsi="Arial" w:cs="Arial"/>
              </w:rPr>
              <w:t xml:space="preserve">  </w:t>
            </w:r>
            <w:r>
              <w:rPr>
                <w:rFonts w:ascii="Arial" w:hAnsi="Arial" w:cs="Arial"/>
                <w:color w:val="0000FF"/>
              </w:rPr>
              <w:t>8</w:t>
            </w:r>
            <w:r w:rsidRPr="00554372">
              <w:rPr>
                <w:rFonts w:ascii="Arial" w:hAnsi="Arial" w:cs="Arial"/>
                <w:color w:val="0000FF"/>
                <w:vertAlign w:val="superscript"/>
              </w:rPr>
              <w:t>th</w:t>
            </w:r>
            <w:r>
              <w:rPr>
                <w:rFonts w:ascii="Arial" w:hAnsi="Arial" w:cs="Arial"/>
                <w:color w:val="0000FF"/>
              </w:rPr>
              <w:t xml:space="preserve"> grade Science</w:t>
            </w:r>
          </w:p>
        </w:tc>
        <w:tc>
          <w:tcPr>
            <w:tcW w:w="6480" w:type="dxa"/>
          </w:tcPr>
          <w:p w14:paraId="637A2871" w14:textId="618D063F" w:rsidR="00011EE6" w:rsidRPr="00746D24" w:rsidRDefault="00011EE6" w:rsidP="00011EE6">
            <w:pPr>
              <w:rPr>
                <w:rFonts w:ascii="Arial" w:hAnsi="Arial" w:cs="Arial"/>
              </w:rPr>
            </w:pPr>
            <w:r w:rsidRPr="00AA04BB">
              <w:rPr>
                <w:rFonts w:ascii="Arial" w:hAnsi="Arial" w:cs="Arial"/>
                <w:b/>
              </w:rPr>
              <w:t>Strand:</w:t>
            </w:r>
            <w:r>
              <w:rPr>
                <w:rFonts w:ascii="Arial" w:hAnsi="Arial" w:cs="Arial"/>
              </w:rPr>
              <w:t xml:space="preserve">  </w:t>
            </w:r>
            <w:r w:rsidR="002E5DF2" w:rsidRPr="00907713">
              <w:rPr>
                <w:rFonts w:ascii="Arial" w:hAnsi="Arial" w:cs="Arial"/>
                <w:color w:val="3366FF"/>
              </w:rPr>
              <w:t xml:space="preserve"> Life Science</w:t>
            </w:r>
            <w:r w:rsidR="005115F3">
              <w:rPr>
                <w:rFonts w:ascii="Arial" w:hAnsi="Arial" w:cs="Arial"/>
                <w:color w:val="3366FF"/>
              </w:rPr>
              <w:t>: Molecular Biology</w:t>
            </w:r>
            <w:r w:rsidR="008E0841">
              <w:rPr>
                <w:rFonts w:ascii="Arial" w:hAnsi="Arial" w:cs="Arial"/>
                <w:color w:val="3366FF"/>
              </w:rPr>
              <w:t>: Energy for Food</w:t>
            </w:r>
          </w:p>
        </w:tc>
      </w:tr>
      <w:tr w:rsidR="00011EE6" w14:paraId="4D57E0AA" w14:textId="77777777" w:rsidTr="00011EE6">
        <w:tc>
          <w:tcPr>
            <w:tcW w:w="6318" w:type="dxa"/>
          </w:tcPr>
          <w:p w14:paraId="032AAC1E" w14:textId="0B0DC5C2" w:rsidR="00011EE6" w:rsidRPr="00746D24" w:rsidRDefault="00011EE6" w:rsidP="00011EE6">
            <w:pPr>
              <w:rPr>
                <w:rFonts w:ascii="Arial" w:hAnsi="Arial" w:cs="Arial"/>
              </w:rPr>
            </w:pPr>
            <w:r w:rsidRPr="00AA04BB">
              <w:rPr>
                <w:rFonts w:ascii="Arial" w:hAnsi="Arial" w:cs="Arial"/>
                <w:b/>
              </w:rPr>
              <w:t>Unit Title</w:t>
            </w:r>
            <w:proofErr w:type="gramStart"/>
            <w:r w:rsidRPr="00AA04BB">
              <w:rPr>
                <w:rFonts w:ascii="Arial" w:hAnsi="Arial" w:cs="Arial"/>
                <w:b/>
              </w:rPr>
              <w:t>:</w:t>
            </w:r>
            <w:r>
              <w:rPr>
                <w:rFonts w:ascii="Arial" w:hAnsi="Arial" w:cs="Arial"/>
              </w:rPr>
              <w:t xml:space="preserve">  </w:t>
            </w:r>
            <w:r w:rsidR="002E5DF2" w:rsidRPr="00907713">
              <w:rPr>
                <w:rFonts w:ascii="Arial" w:hAnsi="Arial" w:cs="Arial"/>
                <w:color w:val="3366FF"/>
              </w:rPr>
              <w:t xml:space="preserve"> </w:t>
            </w:r>
            <w:r w:rsidR="00347310">
              <w:rPr>
                <w:rFonts w:ascii="Arial" w:hAnsi="Arial" w:cs="Arial"/>
                <w:color w:val="3366FF"/>
              </w:rPr>
              <w:t>Matter</w:t>
            </w:r>
            <w:proofErr w:type="gramEnd"/>
            <w:r w:rsidR="00347310">
              <w:rPr>
                <w:rFonts w:ascii="Arial" w:hAnsi="Arial" w:cs="Arial"/>
                <w:color w:val="3366FF"/>
              </w:rPr>
              <w:t xml:space="preserve"> and </w:t>
            </w:r>
            <w:r w:rsidR="002E5DF2" w:rsidRPr="00907713">
              <w:rPr>
                <w:rFonts w:ascii="Arial" w:hAnsi="Arial" w:cs="Arial"/>
                <w:color w:val="3366FF"/>
              </w:rPr>
              <w:t>Energy</w:t>
            </w:r>
          </w:p>
        </w:tc>
        <w:tc>
          <w:tcPr>
            <w:tcW w:w="6480" w:type="dxa"/>
          </w:tcPr>
          <w:p w14:paraId="1719A190" w14:textId="77777777" w:rsidR="00011EE6" w:rsidRPr="00746D24" w:rsidRDefault="00011EE6" w:rsidP="00011EE6">
            <w:pPr>
              <w:rPr>
                <w:rFonts w:ascii="Arial" w:hAnsi="Arial" w:cs="Arial"/>
              </w:rPr>
            </w:pPr>
            <w:r w:rsidRPr="00AA04BB">
              <w:rPr>
                <w:rFonts w:ascii="Arial" w:hAnsi="Arial" w:cs="Arial"/>
                <w:b/>
              </w:rPr>
              <w:t>Number of Days</w:t>
            </w:r>
            <w:proofErr w:type="gramStart"/>
            <w:r w:rsidRPr="00AA04BB">
              <w:rPr>
                <w:rFonts w:ascii="Arial" w:hAnsi="Arial" w:cs="Arial"/>
                <w:b/>
              </w:rPr>
              <w:t>:</w:t>
            </w:r>
            <w:r>
              <w:rPr>
                <w:rFonts w:ascii="Arial" w:hAnsi="Arial" w:cs="Arial"/>
              </w:rPr>
              <w:t xml:space="preserve">  </w:t>
            </w:r>
            <w:r w:rsidR="002E5DF2">
              <w:rPr>
                <w:rFonts w:ascii="Arial" w:hAnsi="Arial" w:cs="Arial"/>
              </w:rPr>
              <w:t xml:space="preserve"> </w:t>
            </w:r>
            <w:r w:rsidR="002E5DF2" w:rsidRPr="00907713">
              <w:rPr>
                <w:rFonts w:ascii="Arial" w:hAnsi="Arial" w:cs="Arial"/>
                <w:color w:val="3366FF"/>
              </w:rPr>
              <w:t>15</w:t>
            </w:r>
            <w:proofErr w:type="gramEnd"/>
          </w:p>
        </w:tc>
      </w:tr>
      <w:tr w:rsidR="00011EE6" w14:paraId="62818919" w14:textId="77777777" w:rsidTr="00011EE6">
        <w:trPr>
          <w:trHeight w:val="440"/>
        </w:trPr>
        <w:tc>
          <w:tcPr>
            <w:tcW w:w="12798" w:type="dxa"/>
            <w:gridSpan w:val="2"/>
          </w:tcPr>
          <w:p w14:paraId="3F52B1F3" w14:textId="77777777" w:rsidR="00011EE6" w:rsidRPr="00AA04BB" w:rsidRDefault="00011EE6" w:rsidP="00011EE6">
            <w:pPr>
              <w:rPr>
                <w:rFonts w:ascii="Arial" w:hAnsi="Arial" w:cs="Arial"/>
                <w:b/>
                <w:color w:val="FF0000"/>
              </w:rPr>
            </w:pPr>
            <w:r w:rsidRPr="005115F3">
              <w:rPr>
                <w:rFonts w:ascii="Arial" w:hAnsi="Arial" w:cs="Arial"/>
                <w:b/>
              </w:rPr>
              <w:t>Essential Standard</w:t>
            </w:r>
            <w:r>
              <w:rPr>
                <w:rFonts w:ascii="Arial" w:hAnsi="Arial" w:cs="Arial"/>
              </w:rPr>
              <w:t xml:space="preserve">: </w:t>
            </w:r>
            <w:r w:rsidR="002E5DF2" w:rsidRPr="00907713">
              <w:rPr>
                <w:rFonts w:ascii="Arial" w:hAnsi="Arial" w:cs="Arial"/>
                <w:color w:val="3366FF"/>
              </w:rPr>
              <w:t>8.L.5: Understand the composition of various substances as it relates to their ability to serve as a source of energy and building materials for growth and repair of organisms.</w:t>
            </w:r>
          </w:p>
        </w:tc>
      </w:tr>
      <w:tr w:rsidR="00011EE6" w14:paraId="19A66121" w14:textId="77777777" w:rsidTr="00011EE6">
        <w:trPr>
          <w:trHeight w:val="440"/>
        </w:trPr>
        <w:tc>
          <w:tcPr>
            <w:tcW w:w="12798" w:type="dxa"/>
            <w:gridSpan w:val="2"/>
          </w:tcPr>
          <w:p w14:paraId="1E756B69" w14:textId="38219074" w:rsidR="00011EE6" w:rsidRPr="00AF68CE" w:rsidRDefault="00011EE6" w:rsidP="00011EE6">
            <w:pPr>
              <w:rPr>
                <w:rFonts w:ascii="Arial" w:hAnsi="Arial" w:cs="Arial"/>
                <w:b/>
                <w:color w:val="FF0000"/>
              </w:rPr>
            </w:pPr>
            <w:r w:rsidRPr="005115F3">
              <w:rPr>
                <w:rFonts w:ascii="Arial" w:hAnsi="Arial" w:cs="Arial"/>
                <w:b/>
              </w:rPr>
              <w:t>Clarifying Objective</w:t>
            </w:r>
            <w:r w:rsidR="005115F3">
              <w:rPr>
                <w:rFonts w:ascii="Arial" w:hAnsi="Arial" w:cs="Arial"/>
                <w:b/>
              </w:rPr>
              <w:t>:</w:t>
            </w:r>
            <w:r w:rsidRPr="00AA04BB">
              <w:rPr>
                <w:rFonts w:ascii="Arial" w:hAnsi="Arial" w:cs="Arial"/>
                <w:b/>
                <w:color w:val="FF0000"/>
              </w:rPr>
              <w:t xml:space="preserve"> </w:t>
            </w:r>
            <w:r w:rsidR="00AF68CE" w:rsidRPr="005115F3">
              <w:rPr>
                <w:rFonts w:ascii="Arial" w:hAnsi="Arial" w:cs="Arial"/>
                <w:b/>
                <w:color w:val="FF0000"/>
              </w:rPr>
              <w:t>8.L.5.1:  Food provides energy</w:t>
            </w:r>
            <w:r w:rsidR="00DC1207">
              <w:rPr>
                <w:rFonts w:ascii="Arial" w:hAnsi="Arial" w:cs="Arial"/>
                <w:color w:val="FF0000"/>
              </w:rPr>
              <w:t xml:space="preserve">: </w:t>
            </w:r>
            <w:r w:rsidR="00DC1207" w:rsidRPr="00DC1207">
              <w:rPr>
                <w:rFonts w:asciiTheme="majorHAnsi" w:hAnsiTheme="majorHAnsi" w:cs="Times New Roman"/>
                <w:color w:val="FF0000"/>
              </w:rPr>
              <w:t>Summarize how food provides the energy and the molecules required for building materials, growth and survival of all organisms (to include plants).</w:t>
            </w:r>
          </w:p>
        </w:tc>
      </w:tr>
      <w:tr w:rsidR="00011EE6" w14:paraId="67CEEFF7" w14:textId="77777777" w:rsidTr="00011EE6">
        <w:trPr>
          <w:trHeight w:val="440"/>
        </w:trPr>
        <w:tc>
          <w:tcPr>
            <w:tcW w:w="12798" w:type="dxa"/>
            <w:gridSpan w:val="2"/>
          </w:tcPr>
          <w:p w14:paraId="1EE8FB7E" w14:textId="77777777" w:rsidR="00011EE6" w:rsidRDefault="00011EE6" w:rsidP="00011EE6">
            <w:pPr>
              <w:rPr>
                <w:rFonts w:ascii="Arial" w:hAnsi="Arial" w:cs="Arial"/>
                <w:b/>
              </w:rPr>
            </w:pPr>
            <w:r>
              <w:rPr>
                <w:rFonts w:ascii="Arial" w:hAnsi="Arial" w:cs="Arial"/>
                <w:b/>
              </w:rPr>
              <w:t>Student Friendly Objectives:</w:t>
            </w:r>
          </w:p>
          <w:p w14:paraId="1E7A080B" w14:textId="65880689" w:rsidR="006B393E" w:rsidRPr="006B393E" w:rsidRDefault="006B393E" w:rsidP="006B393E">
            <w:pPr>
              <w:pStyle w:val="ListParagraph"/>
              <w:numPr>
                <w:ilvl w:val="0"/>
                <w:numId w:val="6"/>
              </w:numPr>
              <w:rPr>
                <w:rFonts w:ascii="Arial" w:hAnsi="Arial" w:cs="Arial"/>
              </w:rPr>
            </w:pPr>
            <w:r w:rsidRPr="006B393E">
              <w:rPr>
                <w:rFonts w:ascii="Arial" w:hAnsi="Arial" w:cs="Arial"/>
              </w:rPr>
              <w:t>Students will recall that there are different types of cells</w:t>
            </w:r>
          </w:p>
          <w:p w14:paraId="348A1FB6" w14:textId="331096E8" w:rsidR="006B393E" w:rsidRPr="006B393E" w:rsidRDefault="006B393E" w:rsidP="006B393E">
            <w:pPr>
              <w:pStyle w:val="ListParagraph"/>
              <w:numPr>
                <w:ilvl w:val="0"/>
                <w:numId w:val="6"/>
              </w:numPr>
              <w:rPr>
                <w:rFonts w:ascii="Arial" w:hAnsi="Arial" w:cs="Arial"/>
              </w:rPr>
            </w:pPr>
            <w:r w:rsidRPr="006B393E">
              <w:rPr>
                <w:rFonts w:ascii="Arial" w:hAnsi="Arial" w:cs="Arial"/>
              </w:rPr>
              <w:t>Students will remember that cells perform various functions such as reproduction and diffusion</w:t>
            </w:r>
          </w:p>
          <w:p w14:paraId="6B04D5B5" w14:textId="77777777" w:rsidR="00011EE6" w:rsidRDefault="00AF68CE" w:rsidP="00011EE6">
            <w:pPr>
              <w:pStyle w:val="ListParagraph"/>
              <w:numPr>
                <w:ilvl w:val="0"/>
                <w:numId w:val="1"/>
              </w:numPr>
              <w:rPr>
                <w:rFonts w:ascii="Arial" w:hAnsi="Arial" w:cs="Arial"/>
              </w:rPr>
            </w:pPr>
            <w:r>
              <w:rPr>
                <w:rFonts w:ascii="Arial" w:hAnsi="Arial" w:cs="Arial"/>
              </w:rPr>
              <w:t>Students will identify the chemicals in food that provide energy</w:t>
            </w:r>
          </w:p>
          <w:p w14:paraId="33875ECA" w14:textId="77777777" w:rsidR="00AF68CE" w:rsidRDefault="00AF68CE" w:rsidP="00011EE6">
            <w:pPr>
              <w:pStyle w:val="ListParagraph"/>
              <w:numPr>
                <w:ilvl w:val="0"/>
                <w:numId w:val="1"/>
              </w:numPr>
              <w:rPr>
                <w:rFonts w:ascii="Arial" w:hAnsi="Arial" w:cs="Arial"/>
              </w:rPr>
            </w:pPr>
            <w:r>
              <w:rPr>
                <w:rFonts w:ascii="Arial" w:hAnsi="Arial" w:cs="Arial"/>
              </w:rPr>
              <w:t>Students will examine how food gives all organisms the energy to grow and survive</w:t>
            </w:r>
          </w:p>
          <w:p w14:paraId="6B4C43B9" w14:textId="77777777" w:rsidR="00AF68CE" w:rsidRPr="008E5967" w:rsidRDefault="00AF68CE" w:rsidP="00AF68CE">
            <w:pPr>
              <w:pStyle w:val="ListParagraph"/>
              <w:rPr>
                <w:rFonts w:ascii="Arial" w:hAnsi="Arial" w:cs="Arial"/>
              </w:rPr>
            </w:pPr>
          </w:p>
        </w:tc>
      </w:tr>
      <w:tr w:rsidR="00011EE6" w14:paraId="0FE7DF54" w14:textId="77777777" w:rsidTr="00011EE6">
        <w:trPr>
          <w:trHeight w:val="440"/>
        </w:trPr>
        <w:tc>
          <w:tcPr>
            <w:tcW w:w="6318" w:type="dxa"/>
            <w:vMerge w:val="restart"/>
          </w:tcPr>
          <w:p w14:paraId="08D8B5F8" w14:textId="77777777" w:rsidR="00011EE6" w:rsidRPr="001255CE" w:rsidRDefault="00011EE6" w:rsidP="00011EE6">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vMerge w:val="restart"/>
          </w:tcPr>
          <w:p w14:paraId="7CC99965" w14:textId="77777777" w:rsidR="00011EE6" w:rsidRDefault="00011EE6" w:rsidP="00011EE6">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5D0EC1A2" w14:textId="77777777" w:rsidR="00011EE6" w:rsidRPr="001255CE" w:rsidRDefault="00011EE6" w:rsidP="00011EE6">
            <w:pPr>
              <w:rPr>
                <w:rFonts w:ascii="Arial" w:hAnsi="Arial" w:cs="Arial"/>
                <w:b/>
              </w:rPr>
            </w:pPr>
          </w:p>
          <w:p w14:paraId="1A274D21" w14:textId="77777777" w:rsidR="00011EE6" w:rsidRDefault="00011EE6" w:rsidP="00011EE6">
            <w:pPr>
              <w:rPr>
                <w:rFonts w:ascii="Arial" w:hAnsi="Arial" w:cs="Arial"/>
              </w:rPr>
            </w:pPr>
          </w:p>
          <w:p w14:paraId="70C6A654" w14:textId="77777777" w:rsidR="00011EE6" w:rsidRPr="00746D24" w:rsidRDefault="00011EE6" w:rsidP="00011EE6">
            <w:pPr>
              <w:rPr>
                <w:rFonts w:ascii="Arial" w:hAnsi="Arial" w:cs="Arial"/>
              </w:rPr>
            </w:pPr>
          </w:p>
        </w:tc>
      </w:tr>
      <w:tr w:rsidR="00011EE6" w14:paraId="74DC4E7C" w14:textId="77777777" w:rsidTr="00011EE6">
        <w:trPr>
          <w:trHeight w:val="440"/>
        </w:trPr>
        <w:tc>
          <w:tcPr>
            <w:tcW w:w="6318" w:type="dxa"/>
            <w:vMerge/>
          </w:tcPr>
          <w:p w14:paraId="4D6F41E7" w14:textId="77777777" w:rsidR="00011EE6" w:rsidRPr="00746D24" w:rsidRDefault="00011EE6" w:rsidP="00011EE6">
            <w:pPr>
              <w:rPr>
                <w:rFonts w:ascii="Arial" w:hAnsi="Arial" w:cs="Arial"/>
              </w:rPr>
            </w:pPr>
          </w:p>
        </w:tc>
        <w:tc>
          <w:tcPr>
            <w:tcW w:w="6480" w:type="dxa"/>
            <w:vMerge/>
          </w:tcPr>
          <w:p w14:paraId="40401116" w14:textId="77777777" w:rsidR="00011EE6" w:rsidRPr="00746D24" w:rsidRDefault="00011EE6" w:rsidP="00011EE6">
            <w:pPr>
              <w:rPr>
                <w:rFonts w:ascii="Arial" w:hAnsi="Arial" w:cs="Arial"/>
              </w:rPr>
            </w:pPr>
          </w:p>
        </w:tc>
      </w:tr>
      <w:tr w:rsidR="00011EE6" w14:paraId="41761600" w14:textId="77777777" w:rsidTr="00011EE6">
        <w:trPr>
          <w:trHeight w:val="552"/>
        </w:trPr>
        <w:tc>
          <w:tcPr>
            <w:tcW w:w="6318" w:type="dxa"/>
            <w:vMerge/>
          </w:tcPr>
          <w:p w14:paraId="42BBCE8D" w14:textId="77777777" w:rsidR="00011EE6" w:rsidRPr="00746D24" w:rsidRDefault="00011EE6" w:rsidP="00011EE6">
            <w:pPr>
              <w:rPr>
                <w:rFonts w:ascii="Arial" w:hAnsi="Arial" w:cs="Arial"/>
              </w:rPr>
            </w:pPr>
          </w:p>
        </w:tc>
        <w:tc>
          <w:tcPr>
            <w:tcW w:w="6480" w:type="dxa"/>
            <w:vMerge/>
          </w:tcPr>
          <w:p w14:paraId="39EFD974" w14:textId="77777777" w:rsidR="00011EE6" w:rsidRPr="00746D24" w:rsidRDefault="00011EE6" w:rsidP="00011EE6">
            <w:pPr>
              <w:rPr>
                <w:rFonts w:ascii="Arial" w:hAnsi="Arial" w:cs="Arial"/>
              </w:rPr>
            </w:pPr>
          </w:p>
        </w:tc>
      </w:tr>
      <w:tr w:rsidR="00011EE6" w14:paraId="7A99A616" w14:textId="77777777" w:rsidTr="00011EE6">
        <w:trPr>
          <w:trHeight w:val="880"/>
        </w:trPr>
        <w:tc>
          <w:tcPr>
            <w:tcW w:w="6318" w:type="dxa"/>
            <w:vMerge/>
          </w:tcPr>
          <w:p w14:paraId="6A36D630" w14:textId="77777777" w:rsidR="00011EE6" w:rsidRPr="00746D24" w:rsidRDefault="00011EE6" w:rsidP="00011EE6">
            <w:pPr>
              <w:rPr>
                <w:rFonts w:ascii="Arial" w:hAnsi="Arial" w:cs="Arial"/>
              </w:rPr>
            </w:pPr>
          </w:p>
        </w:tc>
        <w:tc>
          <w:tcPr>
            <w:tcW w:w="6480" w:type="dxa"/>
            <w:vMerge/>
          </w:tcPr>
          <w:p w14:paraId="54C3E79F" w14:textId="77777777" w:rsidR="00011EE6" w:rsidRPr="00746D24" w:rsidRDefault="00011EE6" w:rsidP="00011EE6">
            <w:pPr>
              <w:rPr>
                <w:rFonts w:ascii="Arial" w:hAnsi="Arial" w:cs="Arial"/>
              </w:rPr>
            </w:pPr>
          </w:p>
        </w:tc>
      </w:tr>
      <w:tr w:rsidR="00011EE6" w14:paraId="0B01AAED" w14:textId="77777777" w:rsidTr="00011EE6">
        <w:trPr>
          <w:trHeight w:val="880"/>
        </w:trPr>
        <w:tc>
          <w:tcPr>
            <w:tcW w:w="6318" w:type="dxa"/>
            <w:vMerge/>
          </w:tcPr>
          <w:p w14:paraId="73858656" w14:textId="77777777" w:rsidR="00011EE6" w:rsidRPr="00746D24" w:rsidRDefault="00011EE6" w:rsidP="00011EE6">
            <w:pPr>
              <w:rPr>
                <w:rFonts w:ascii="Arial" w:hAnsi="Arial" w:cs="Arial"/>
              </w:rPr>
            </w:pPr>
          </w:p>
        </w:tc>
        <w:tc>
          <w:tcPr>
            <w:tcW w:w="6480" w:type="dxa"/>
            <w:vMerge/>
          </w:tcPr>
          <w:p w14:paraId="647F8441" w14:textId="77777777" w:rsidR="00011EE6" w:rsidRPr="00746D24" w:rsidRDefault="00011EE6" w:rsidP="00011EE6">
            <w:pPr>
              <w:rPr>
                <w:rFonts w:ascii="Arial" w:hAnsi="Arial" w:cs="Arial"/>
              </w:rPr>
            </w:pPr>
          </w:p>
        </w:tc>
      </w:tr>
      <w:tr w:rsidR="00011EE6" w14:paraId="59116907" w14:textId="77777777" w:rsidTr="00011EE6">
        <w:trPr>
          <w:trHeight w:val="880"/>
        </w:trPr>
        <w:tc>
          <w:tcPr>
            <w:tcW w:w="12798" w:type="dxa"/>
            <w:gridSpan w:val="2"/>
          </w:tcPr>
          <w:p w14:paraId="5A06FC7F" w14:textId="272A3752" w:rsidR="00011EE6" w:rsidRPr="00746D24" w:rsidRDefault="00011EE6" w:rsidP="00011EE6">
            <w:pPr>
              <w:rPr>
                <w:rFonts w:ascii="Arial" w:hAnsi="Arial" w:cs="Arial"/>
              </w:rPr>
            </w:pPr>
            <w:r w:rsidRPr="004C7D7A">
              <w:rPr>
                <w:rFonts w:ascii="Arial" w:hAnsi="Arial" w:cs="Arial"/>
                <w:b/>
              </w:rPr>
              <w:t>Essential Vocabulary:</w:t>
            </w:r>
            <w:r>
              <w:rPr>
                <w:rFonts w:ascii="Arial" w:hAnsi="Arial" w:cs="Arial"/>
              </w:rPr>
              <w:t xml:space="preserve"> </w:t>
            </w:r>
            <w:r w:rsidR="00230D69">
              <w:rPr>
                <w:rFonts w:ascii="Arial" w:hAnsi="Arial" w:cs="Arial"/>
              </w:rPr>
              <w:t xml:space="preserve">cell, energy, organelle, </w:t>
            </w:r>
            <w:r w:rsidR="00E30141">
              <w:rPr>
                <w:rFonts w:ascii="Arial" w:hAnsi="Arial" w:cs="Arial"/>
              </w:rPr>
              <w:t>unicellular, multi-cellular, eukaryotic, prokaryotic, mitosis, meiosis, diffusion, osmosis, nutrients, protein, carbohydrate, nucleic acid, lipid</w:t>
            </w:r>
          </w:p>
        </w:tc>
      </w:tr>
      <w:tr w:rsidR="00011EE6" w14:paraId="24142B62" w14:textId="77777777" w:rsidTr="00011EE6">
        <w:trPr>
          <w:trHeight w:val="552"/>
        </w:trPr>
        <w:tc>
          <w:tcPr>
            <w:tcW w:w="12798" w:type="dxa"/>
            <w:gridSpan w:val="2"/>
          </w:tcPr>
          <w:p w14:paraId="0BF72A08" w14:textId="7AAF7101" w:rsidR="00011EE6" w:rsidRPr="00AA04BB" w:rsidRDefault="00011EE6" w:rsidP="00011EE6">
            <w:pPr>
              <w:rPr>
                <w:rFonts w:ascii="Arial" w:hAnsi="Arial" w:cs="Arial"/>
                <w:b/>
                <w:color w:val="FF0000"/>
              </w:rPr>
            </w:pPr>
            <w:r w:rsidRPr="005115F3">
              <w:rPr>
                <w:rFonts w:ascii="Arial" w:hAnsi="Arial" w:cs="Arial"/>
                <w:b/>
              </w:rPr>
              <w:t>Clarifying Objective</w:t>
            </w:r>
            <w:r w:rsidR="005115F3" w:rsidRPr="005115F3">
              <w:rPr>
                <w:rFonts w:ascii="Arial" w:hAnsi="Arial" w:cs="Arial"/>
                <w:b/>
              </w:rPr>
              <w:t>:</w:t>
            </w:r>
            <w:r w:rsidRPr="00AA04BB">
              <w:rPr>
                <w:rFonts w:ascii="Arial" w:hAnsi="Arial" w:cs="Arial"/>
                <w:b/>
                <w:color w:val="FF0000"/>
              </w:rPr>
              <w:t xml:space="preserve"> </w:t>
            </w:r>
            <w:r w:rsidR="00AF68CE" w:rsidRPr="005115F3">
              <w:rPr>
                <w:rFonts w:ascii="Arial" w:hAnsi="Arial" w:cs="Arial"/>
                <w:b/>
                <w:color w:val="FF0000"/>
              </w:rPr>
              <w:t>8.L.5.2: Healthy diet and Respiration and Digestion</w:t>
            </w:r>
            <w:r w:rsidR="00DC1207">
              <w:rPr>
                <w:rFonts w:ascii="Arial" w:hAnsi="Arial" w:cs="Arial"/>
                <w:color w:val="FF0000"/>
              </w:rPr>
              <w:t xml:space="preserve">: </w:t>
            </w:r>
            <w:r w:rsidR="00DC1207" w:rsidRPr="00DC1207">
              <w:rPr>
                <w:rFonts w:asciiTheme="majorHAnsi" w:hAnsiTheme="majorHAnsi" w:cs="Times New Roman"/>
                <w:color w:val="FF0000"/>
              </w:rPr>
              <w:t>Explain the relationship among a healthy diet, exercise, and the general health of the body (emphasis on the relationship between respiration and digestion).</w:t>
            </w:r>
          </w:p>
        </w:tc>
      </w:tr>
      <w:tr w:rsidR="00011EE6" w14:paraId="5760C1F8" w14:textId="77777777" w:rsidTr="00011EE6">
        <w:trPr>
          <w:trHeight w:val="552"/>
        </w:trPr>
        <w:tc>
          <w:tcPr>
            <w:tcW w:w="12798" w:type="dxa"/>
            <w:gridSpan w:val="2"/>
          </w:tcPr>
          <w:p w14:paraId="34D1041A" w14:textId="77777777" w:rsidR="00011EE6" w:rsidRDefault="00011EE6" w:rsidP="00011EE6">
            <w:pPr>
              <w:rPr>
                <w:rFonts w:ascii="Arial" w:hAnsi="Arial" w:cs="Arial"/>
                <w:b/>
              </w:rPr>
            </w:pPr>
            <w:r>
              <w:rPr>
                <w:rFonts w:ascii="Arial" w:hAnsi="Arial" w:cs="Arial"/>
                <w:b/>
              </w:rPr>
              <w:t>Student Friendly Objectives:</w:t>
            </w:r>
          </w:p>
          <w:p w14:paraId="51972772" w14:textId="77777777" w:rsidR="00011EE6" w:rsidRPr="00AF68CE" w:rsidRDefault="00AF68CE" w:rsidP="00011EE6">
            <w:pPr>
              <w:pStyle w:val="ListParagraph"/>
              <w:numPr>
                <w:ilvl w:val="0"/>
                <w:numId w:val="2"/>
              </w:numPr>
              <w:rPr>
                <w:rFonts w:ascii="Arial" w:hAnsi="Arial" w:cs="Arial"/>
                <w:b/>
              </w:rPr>
            </w:pPr>
            <w:r>
              <w:rPr>
                <w:rFonts w:ascii="Arial" w:hAnsi="Arial" w:cs="Arial"/>
              </w:rPr>
              <w:t>Students will identify the components of a healthy diet</w:t>
            </w:r>
          </w:p>
          <w:p w14:paraId="2ED11DA0" w14:textId="77777777" w:rsidR="00AF68CE" w:rsidRPr="00AF68CE" w:rsidRDefault="00AF68CE" w:rsidP="00011EE6">
            <w:pPr>
              <w:pStyle w:val="ListParagraph"/>
              <w:numPr>
                <w:ilvl w:val="0"/>
                <w:numId w:val="2"/>
              </w:numPr>
              <w:rPr>
                <w:rFonts w:ascii="Arial" w:hAnsi="Arial" w:cs="Arial"/>
                <w:b/>
              </w:rPr>
            </w:pPr>
            <w:r>
              <w:rPr>
                <w:rFonts w:ascii="Arial" w:hAnsi="Arial" w:cs="Arial"/>
              </w:rPr>
              <w:t>Students will identify the functions of the human body that relate to good health</w:t>
            </w:r>
          </w:p>
          <w:p w14:paraId="276A5B78" w14:textId="77777777" w:rsidR="00AF68CE" w:rsidRPr="00AF68CE" w:rsidRDefault="00AF68CE" w:rsidP="00011EE6">
            <w:pPr>
              <w:pStyle w:val="ListParagraph"/>
              <w:numPr>
                <w:ilvl w:val="0"/>
                <w:numId w:val="2"/>
              </w:numPr>
              <w:rPr>
                <w:rFonts w:ascii="Arial" w:hAnsi="Arial" w:cs="Arial"/>
                <w:b/>
              </w:rPr>
            </w:pPr>
            <w:r>
              <w:rPr>
                <w:rFonts w:ascii="Arial" w:hAnsi="Arial" w:cs="Arial"/>
              </w:rPr>
              <w:t>Students will justify how a healthy diet and exercise effect the general health of the body</w:t>
            </w:r>
          </w:p>
          <w:p w14:paraId="3643C3FD" w14:textId="77777777" w:rsidR="00AF68CE" w:rsidRPr="00AF68CE" w:rsidRDefault="00AF68CE" w:rsidP="00011EE6">
            <w:pPr>
              <w:pStyle w:val="ListParagraph"/>
              <w:numPr>
                <w:ilvl w:val="0"/>
                <w:numId w:val="2"/>
              </w:numPr>
              <w:rPr>
                <w:rFonts w:ascii="Arial" w:hAnsi="Arial" w:cs="Arial"/>
                <w:b/>
              </w:rPr>
            </w:pPr>
            <w:r>
              <w:rPr>
                <w:rFonts w:ascii="Arial" w:hAnsi="Arial" w:cs="Arial"/>
              </w:rPr>
              <w:t>Students will describe the relationship between respiration and digestion</w:t>
            </w:r>
          </w:p>
          <w:p w14:paraId="60C29FFE" w14:textId="77777777" w:rsidR="00AF68CE" w:rsidRPr="00AF68CE" w:rsidRDefault="00AF68CE" w:rsidP="00011EE6">
            <w:pPr>
              <w:pStyle w:val="ListParagraph"/>
              <w:numPr>
                <w:ilvl w:val="0"/>
                <w:numId w:val="2"/>
              </w:numPr>
              <w:rPr>
                <w:rFonts w:ascii="Arial" w:hAnsi="Arial" w:cs="Arial"/>
                <w:b/>
              </w:rPr>
            </w:pPr>
            <w:r>
              <w:rPr>
                <w:rFonts w:ascii="Arial" w:hAnsi="Arial" w:cs="Arial"/>
              </w:rPr>
              <w:t>Students will explain how respiration and digestion are effected by drug use and exposure to toxins.</w:t>
            </w:r>
          </w:p>
          <w:p w14:paraId="2580C05F" w14:textId="77777777" w:rsidR="00AF68CE" w:rsidRPr="008E5967" w:rsidRDefault="00AF68CE" w:rsidP="00AF68CE">
            <w:pPr>
              <w:pStyle w:val="ListParagraph"/>
              <w:rPr>
                <w:rFonts w:ascii="Arial" w:hAnsi="Arial" w:cs="Arial"/>
                <w:b/>
              </w:rPr>
            </w:pPr>
          </w:p>
        </w:tc>
      </w:tr>
      <w:tr w:rsidR="00011EE6" w14:paraId="7DF167C5" w14:textId="77777777" w:rsidTr="00011EE6">
        <w:trPr>
          <w:trHeight w:val="552"/>
        </w:trPr>
        <w:tc>
          <w:tcPr>
            <w:tcW w:w="6318" w:type="dxa"/>
            <w:vMerge w:val="restart"/>
          </w:tcPr>
          <w:p w14:paraId="35FE2F8B" w14:textId="77777777" w:rsidR="00011EE6" w:rsidRPr="00746D24" w:rsidRDefault="00011EE6" w:rsidP="00011EE6">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7372C946" w14:textId="77777777" w:rsidR="00011EE6" w:rsidRDefault="00011EE6" w:rsidP="00011EE6">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15A08435" w14:textId="77777777" w:rsidR="00011EE6" w:rsidRDefault="00011EE6" w:rsidP="00011EE6">
            <w:pPr>
              <w:rPr>
                <w:rFonts w:ascii="Arial" w:hAnsi="Arial" w:cs="Arial"/>
              </w:rPr>
            </w:pPr>
          </w:p>
          <w:p w14:paraId="49FCAFCF" w14:textId="77777777" w:rsidR="00011EE6" w:rsidRPr="00746D24" w:rsidRDefault="00011EE6" w:rsidP="00011EE6">
            <w:pPr>
              <w:rPr>
                <w:rFonts w:ascii="Arial" w:hAnsi="Arial" w:cs="Arial"/>
              </w:rPr>
            </w:pPr>
          </w:p>
        </w:tc>
      </w:tr>
      <w:tr w:rsidR="00011EE6" w14:paraId="1F6639E4" w14:textId="77777777" w:rsidTr="00011EE6">
        <w:trPr>
          <w:trHeight w:val="552"/>
        </w:trPr>
        <w:tc>
          <w:tcPr>
            <w:tcW w:w="6318" w:type="dxa"/>
            <w:vMerge/>
          </w:tcPr>
          <w:p w14:paraId="3126ED06" w14:textId="77777777" w:rsidR="00011EE6" w:rsidRPr="00746D24" w:rsidRDefault="00011EE6" w:rsidP="00011EE6">
            <w:pPr>
              <w:rPr>
                <w:rFonts w:ascii="Arial" w:hAnsi="Arial" w:cs="Arial"/>
              </w:rPr>
            </w:pPr>
          </w:p>
        </w:tc>
        <w:tc>
          <w:tcPr>
            <w:tcW w:w="6480" w:type="dxa"/>
            <w:vMerge/>
          </w:tcPr>
          <w:p w14:paraId="3D5FCDC8" w14:textId="77777777" w:rsidR="00011EE6" w:rsidRPr="00746D24" w:rsidRDefault="00011EE6" w:rsidP="00011EE6">
            <w:pPr>
              <w:rPr>
                <w:rFonts w:ascii="Arial" w:hAnsi="Arial" w:cs="Arial"/>
              </w:rPr>
            </w:pPr>
          </w:p>
        </w:tc>
      </w:tr>
      <w:tr w:rsidR="00011EE6" w14:paraId="17006249" w14:textId="77777777" w:rsidTr="00011EE6">
        <w:trPr>
          <w:trHeight w:val="440"/>
        </w:trPr>
        <w:tc>
          <w:tcPr>
            <w:tcW w:w="12798" w:type="dxa"/>
            <w:gridSpan w:val="2"/>
          </w:tcPr>
          <w:p w14:paraId="2FC79734" w14:textId="19990F45" w:rsidR="00011EE6" w:rsidRPr="004C7D7A" w:rsidRDefault="00011EE6" w:rsidP="00011EE6">
            <w:pPr>
              <w:rPr>
                <w:rFonts w:ascii="Arial" w:hAnsi="Arial" w:cs="Arial"/>
              </w:rPr>
            </w:pPr>
            <w:r w:rsidRPr="004C7D7A">
              <w:rPr>
                <w:rFonts w:ascii="Arial" w:hAnsi="Arial" w:cs="Arial"/>
                <w:b/>
              </w:rPr>
              <w:t>Essential Vocabulary:</w:t>
            </w:r>
            <w:r>
              <w:rPr>
                <w:rFonts w:ascii="Arial" w:hAnsi="Arial" w:cs="Arial"/>
              </w:rPr>
              <w:t xml:space="preserve"> </w:t>
            </w:r>
            <w:r w:rsidR="00E30141">
              <w:rPr>
                <w:rFonts w:ascii="Arial" w:hAnsi="Arial" w:cs="Arial"/>
              </w:rPr>
              <w:t>genetics, toxin, diet, cellular respiration, photosynthesis, digestion</w:t>
            </w:r>
          </w:p>
        </w:tc>
      </w:tr>
    </w:tbl>
    <w:p w14:paraId="04C74D6F" w14:textId="77777777" w:rsidR="00011EE6" w:rsidRDefault="00011EE6"/>
    <w:p w14:paraId="6CF256AA" w14:textId="77777777" w:rsidR="00AF68CE" w:rsidRDefault="00AF68CE">
      <w:r>
        <w:br w:type="page"/>
      </w:r>
    </w:p>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6318"/>
        <w:gridCol w:w="81"/>
        <w:gridCol w:w="6399"/>
      </w:tblGrid>
      <w:tr w:rsidR="00AF68CE" w14:paraId="2DBFB2C4" w14:textId="77777777" w:rsidTr="00BC3770">
        <w:tc>
          <w:tcPr>
            <w:tcW w:w="6318" w:type="dxa"/>
          </w:tcPr>
          <w:p w14:paraId="27F3B291" w14:textId="77777777" w:rsidR="00AF68CE" w:rsidRPr="00554372" w:rsidRDefault="00AF68CE" w:rsidP="00BC3770">
            <w:pPr>
              <w:rPr>
                <w:rFonts w:ascii="Arial" w:hAnsi="Arial" w:cs="Arial"/>
                <w:color w:val="0000FF"/>
              </w:rPr>
            </w:pPr>
            <w:r w:rsidRPr="00AA04BB">
              <w:rPr>
                <w:rFonts w:ascii="Arial" w:hAnsi="Arial" w:cs="Arial"/>
                <w:b/>
              </w:rPr>
              <w:t>Course Name:</w:t>
            </w:r>
            <w:r>
              <w:rPr>
                <w:rFonts w:ascii="Arial" w:hAnsi="Arial" w:cs="Arial"/>
              </w:rPr>
              <w:t xml:space="preserve">  </w:t>
            </w:r>
            <w:r>
              <w:rPr>
                <w:rFonts w:ascii="Arial" w:hAnsi="Arial" w:cs="Arial"/>
                <w:color w:val="0000FF"/>
              </w:rPr>
              <w:t>8</w:t>
            </w:r>
            <w:r w:rsidRPr="00554372">
              <w:rPr>
                <w:rFonts w:ascii="Arial" w:hAnsi="Arial" w:cs="Arial"/>
                <w:color w:val="0000FF"/>
                <w:vertAlign w:val="superscript"/>
              </w:rPr>
              <w:t>th</w:t>
            </w:r>
            <w:r>
              <w:rPr>
                <w:rFonts w:ascii="Arial" w:hAnsi="Arial" w:cs="Arial"/>
                <w:color w:val="0000FF"/>
              </w:rPr>
              <w:t xml:space="preserve"> grade Science</w:t>
            </w:r>
          </w:p>
        </w:tc>
        <w:tc>
          <w:tcPr>
            <w:tcW w:w="6480" w:type="dxa"/>
            <w:gridSpan w:val="2"/>
          </w:tcPr>
          <w:p w14:paraId="4B16336D" w14:textId="5A1A25AD" w:rsidR="00AF68CE" w:rsidRPr="00746D24" w:rsidRDefault="00AF68CE" w:rsidP="00347310">
            <w:pPr>
              <w:rPr>
                <w:rFonts w:ascii="Arial" w:hAnsi="Arial" w:cs="Arial"/>
              </w:rPr>
            </w:pPr>
            <w:proofErr w:type="spellStart"/>
            <w:r w:rsidRPr="00AA04BB">
              <w:rPr>
                <w:rFonts w:ascii="Arial" w:hAnsi="Arial" w:cs="Arial"/>
                <w:b/>
              </w:rPr>
              <w:t>Strand</w:t>
            </w:r>
            <w:proofErr w:type="gramStart"/>
            <w:r w:rsidRPr="00AA04BB">
              <w:rPr>
                <w:rFonts w:ascii="Arial" w:hAnsi="Arial" w:cs="Arial"/>
                <w:b/>
              </w:rPr>
              <w:t>:</w:t>
            </w:r>
            <w:r w:rsidRPr="00907713">
              <w:rPr>
                <w:rFonts w:ascii="Arial" w:hAnsi="Arial" w:cs="Arial"/>
                <w:color w:val="3366FF"/>
              </w:rPr>
              <w:t>Life</w:t>
            </w:r>
            <w:proofErr w:type="spellEnd"/>
            <w:proofErr w:type="gramEnd"/>
            <w:r w:rsidRPr="00907713">
              <w:rPr>
                <w:rFonts w:ascii="Arial" w:hAnsi="Arial" w:cs="Arial"/>
                <w:color w:val="3366FF"/>
              </w:rPr>
              <w:t xml:space="preserve"> Science</w:t>
            </w:r>
            <w:r w:rsidR="00347310">
              <w:rPr>
                <w:rFonts w:ascii="Arial" w:hAnsi="Arial" w:cs="Arial"/>
                <w:color w:val="3366FF"/>
              </w:rPr>
              <w:t>: Living Organisms: Agents of Disease</w:t>
            </w:r>
          </w:p>
        </w:tc>
      </w:tr>
      <w:tr w:rsidR="00AF68CE" w14:paraId="7E27F1D9" w14:textId="77777777" w:rsidTr="00BC3770">
        <w:tc>
          <w:tcPr>
            <w:tcW w:w="6318" w:type="dxa"/>
          </w:tcPr>
          <w:p w14:paraId="2E39DEB3" w14:textId="2A686052" w:rsidR="00AF68CE" w:rsidRPr="00746D24" w:rsidRDefault="00AF68CE" w:rsidP="00BC3770">
            <w:pPr>
              <w:rPr>
                <w:rFonts w:ascii="Arial" w:hAnsi="Arial" w:cs="Arial"/>
              </w:rPr>
            </w:pPr>
            <w:r w:rsidRPr="00AA04BB">
              <w:rPr>
                <w:rFonts w:ascii="Arial" w:hAnsi="Arial" w:cs="Arial"/>
                <w:b/>
              </w:rPr>
              <w:t>Unit Title</w:t>
            </w:r>
            <w:proofErr w:type="gramStart"/>
            <w:r w:rsidRPr="00AA04BB">
              <w:rPr>
                <w:rFonts w:ascii="Arial" w:hAnsi="Arial" w:cs="Arial"/>
                <w:b/>
              </w:rPr>
              <w:t>:</w:t>
            </w:r>
            <w:r>
              <w:rPr>
                <w:rFonts w:ascii="Arial" w:hAnsi="Arial" w:cs="Arial"/>
              </w:rPr>
              <w:t xml:space="preserve">  </w:t>
            </w:r>
            <w:r w:rsidR="00347310">
              <w:rPr>
                <w:rFonts w:ascii="Arial" w:hAnsi="Arial" w:cs="Arial"/>
                <w:color w:val="3366FF"/>
              </w:rPr>
              <w:t xml:space="preserve"> </w:t>
            </w:r>
            <w:r w:rsidRPr="00907713">
              <w:rPr>
                <w:rFonts w:ascii="Arial" w:hAnsi="Arial" w:cs="Arial"/>
                <w:color w:val="3366FF"/>
              </w:rPr>
              <w:t>Disease</w:t>
            </w:r>
            <w:proofErr w:type="gramEnd"/>
            <w:r w:rsidR="00347310">
              <w:rPr>
                <w:rFonts w:ascii="Arial" w:hAnsi="Arial" w:cs="Arial"/>
                <w:color w:val="3366FF"/>
              </w:rPr>
              <w:t xml:space="preserve"> and Biotechnology</w:t>
            </w:r>
          </w:p>
        </w:tc>
        <w:tc>
          <w:tcPr>
            <w:tcW w:w="6480" w:type="dxa"/>
            <w:gridSpan w:val="2"/>
          </w:tcPr>
          <w:p w14:paraId="7D21362A" w14:textId="77777777" w:rsidR="00AF68CE" w:rsidRPr="00746D24" w:rsidRDefault="00AF68CE" w:rsidP="00BC3770">
            <w:pPr>
              <w:rPr>
                <w:rFonts w:ascii="Arial" w:hAnsi="Arial" w:cs="Arial"/>
              </w:rPr>
            </w:pPr>
            <w:r w:rsidRPr="00AA04BB">
              <w:rPr>
                <w:rFonts w:ascii="Arial" w:hAnsi="Arial" w:cs="Arial"/>
                <w:b/>
              </w:rPr>
              <w:t>Number of Days:</w:t>
            </w:r>
            <w:r>
              <w:rPr>
                <w:rFonts w:ascii="Arial" w:hAnsi="Arial" w:cs="Arial"/>
              </w:rPr>
              <w:t xml:space="preserve">  </w:t>
            </w:r>
            <w:r w:rsidRPr="00907713">
              <w:rPr>
                <w:rFonts w:ascii="Arial" w:hAnsi="Arial" w:cs="Arial"/>
                <w:color w:val="3366FF"/>
              </w:rPr>
              <w:t>15</w:t>
            </w:r>
          </w:p>
        </w:tc>
      </w:tr>
      <w:tr w:rsidR="00AF68CE" w14:paraId="16622C3A" w14:textId="77777777" w:rsidTr="00BC3770">
        <w:trPr>
          <w:trHeight w:val="440"/>
        </w:trPr>
        <w:tc>
          <w:tcPr>
            <w:tcW w:w="12798" w:type="dxa"/>
            <w:gridSpan w:val="3"/>
          </w:tcPr>
          <w:p w14:paraId="5D761721" w14:textId="77777777" w:rsidR="00AF68CE" w:rsidRPr="00AA04BB" w:rsidRDefault="00AF68CE" w:rsidP="00BC3770">
            <w:pPr>
              <w:rPr>
                <w:rFonts w:ascii="Arial" w:hAnsi="Arial" w:cs="Arial"/>
                <w:b/>
                <w:color w:val="FF0000"/>
              </w:rPr>
            </w:pPr>
            <w:r w:rsidRPr="00347310">
              <w:rPr>
                <w:rFonts w:ascii="Arial" w:hAnsi="Arial" w:cs="Arial"/>
                <w:b/>
              </w:rPr>
              <w:t>Essential Standard</w:t>
            </w:r>
            <w:r>
              <w:rPr>
                <w:rFonts w:ascii="Arial" w:hAnsi="Arial" w:cs="Arial"/>
              </w:rPr>
              <w:t xml:space="preserve">: </w:t>
            </w:r>
            <w:r w:rsidRPr="00907713">
              <w:rPr>
                <w:rFonts w:ascii="Arial" w:hAnsi="Arial" w:cs="Arial"/>
                <w:color w:val="3366FF"/>
              </w:rPr>
              <w:t>8.L.1: Understand the hazards caused by agents of diseases that effect living organisms</w:t>
            </w:r>
          </w:p>
        </w:tc>
      </w:tr>
      <w:tr w:rsidR="00AF68CE" w14:paraId="7F895573" w14:textId="77777777" w:rsidTr="00BC3770">
        <w:trPr>
          <w:trHeight w:val="440"/>
        </w:trPr>
        <w:tc>
          <w:tcPr>
            <w:tcW w:w="12798" w:type="dxa"/>
            <w:gridSpan w:val="3"/>
          </w:tcPr>
          <w:p w14:paraId="4F475B60" w14:textId="0143F027" w:rsidR="00AF68CE" w:rsidRPr="00DC1207" w:rsidRDefault="00AF68CE" w:rsidP="00DC120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22"/>
                <w:szCs w:val="22"/>
              </w:rPr>
            </w:pPr>
            <w:r w:rsidRPr="00347310">
              <w:rPr>
                <w:rFonts w:ascii="Arial" w:hAnsi="Arial" w:cs="Arial"/>
                <w:b/>
              </w:rPr>
              <w:t>Clarifying Objective</w:t>
            </w:r>
            <w:r w:rsidR="00347310">
              <w:rPr>
                <w:rFonts w:ascii="Arial" w:hAnsi="Arial" w:cs="Arial"/>
              </w:rPr>
              <w:t>:</w:t>
            </w:r>
            <w:r w:rsidRPr="00347310">
              <w:rPr>
                <w:rFonts w:ascii="Arial" w:hAnsi="Arial" w:cs="Arial"/>
                <w:color w:val="FF0000"/>
              </w:rPr>
              <w:t xml:space="preserve"> </w:t>
            </w:r>
            <w:r w:rsidRPr="00347310">
              <w:rPr>
                <w:rFonts w:ascii="Arial" w:hAnsi="Arial" w:cs="Arial"/>
                <w:b/>
                <w:color w:val="FF0000"/>
              </w:rPr>
              <w:t>8.L.1.1: Microorganisms</w:t>
            </w:r>
            <w:r w:rsidR="00DC1207">
              <w:rPr>
                <w:rFonts w:ascii="Arial" w:hAnsi="Arial" w:cs="Arial"/>
                <w:color w:val="FF0000"/>
              </w:rPr>
              <w:t xml:space="preserve">: </w:t>
            </w:r>
            <w:r w:rsidR="00DC1207" w:rsidRPr="00DC1207">
              <w:rPr>
                <w:rFonts w:asciiTheme="majorHAnsi" w:hAnsiTheme="majorHAnsi" w:cs="Times New Roman"/>
                <w:color w:val="FF0000"/>
              </w:rPr>
              <w:t>Summarize the basic characteristics of viruses, bacteria, fungi and parasites relating to the spread, treatment and prevention of disease.</w:t>
            </w:r>
          </w:p>
        </w:tc>
      </w:tr>
      <w:tr w:rsidR="00AF68CE" w14:paraId="74616B42" w14:textId="77777777" w:rsidTr="00BC3770">
        <w:trPr>
          <w:trHeight w:val="440"/>
        </w:trPr>
        <w:tc>
          <w:tcPr>
            <w:tcW w:w="12798" w:type="dxa"/>
            <w:gridSpan w:val="3"/>
          </w:tcPr>
          <w:p w14:paraId="52A02C57" w14:textId="77777777" w:rsidR="00AF68CE" w:rsidRDefault="00AF68CE" w:rsidP="00BC3770">
            <w:pPr>
              <w:rPr>
                <w:rFonts w:ascii="Arial" w:hAnsi="Arial" w:cs="Arial"/>
                <w:b/>
              </w:rPr>
            </w:pPr>
            <w:r>
              <w:rPr>
                <w:rFonts w:ascii="Arial" w:hAnsi="Arial" w:cs="Arial"/>
                <w:b/>
              </w:rPr>
              <w:t>Student Friendly Objectives:</w:t>
            </w:r>
          </w:p>
          <w:p w14:paraId="65D1E057" w14:textId="77777777" w:rsidR="00AF68CE" w:rsidRDefault="00AF68CE" w:rsidP="00BC3770">
            <w:pPr>
              <w:pStyle w:val="ListParagraph"/>
              <w:numPr>
                <w:ilvl w:val="0"/>
                <w:numId w:val="1"/>
              </w:numPr>
              <w:rPr>
                <w:rFonts w:ascii="Arial" w:hAnsi="Arial" w:cs="Arial"/>
              </w:rPr>
            </w:pPr>
            <w:r>
              <w:rPr>
                <w:rFonts w:ascii="Arial" w:hAnsi="Arial" w:cs="Arial"/>
              </w:rPr>
              <w:t>Students will describe the basic characteristics of viruses, bacteria, fungi, and parasites</w:t>
            </w:r>
          </w:p>
          <w:p w14:paraId="3F986889" w14:textId="77777777" w:rsidR="00AF68CE" w:rsidRDefault="00AF68CE" w:rsidP="00BC3770">
            <w:pPr>
              <w:pStyle w:val="ListParagraph"/>
              <w:numPr>
                <w:ilvl w:val="0"/>
                <w:numId w:val="1"/>
              </w:numPr>
              <w:rPr>
                <w:rFonts w:ascii="Arial" w:hAnsi="Arial" w:cs="Arial"/>
              </w:rPr>
            </w:pPr>
            <w:r>
              <w:rPr>
                <w:rFonts w:ascii="Arial" w:hAnsi="Arial" w:cs="Arial"/>
              </w:rPr>
              <w:t>Students will examine the spread, treatment, and prevention of diseases, as it relates to microorganisms</w:t>
            </w:r>
          </w:p>
          <w:p w14:paraId="54EF1E12" w14:textId="77777777" w:rsidR="00AF68CE" w:rsidRPr="008E5967" w:rsidRDefault="00AF68CE" w:rsidP="00AF68CE">
            <w:pPr>
              <w:pStyle w:val="ListParagraph"/>
              <w:rPr>
                <w:rFonts w:ascii="Arial" w:hAnsi="Arial" w:cs="Arial"/>
              </w:rPr>
            </w:pPr>
          </w:p>
        </w:tc>
      </w:tr>
      <w:tr w:rsidR="00AF68CE" w14:paraId="25256032" w14:textId="77777777" w:rsidTr="00BC3770">
        <w:trPr>
          <w:trHeight w:val="440"/>
        </w:trPr>
        <w:tc>
          <w:tcPr>
            <w:tcW w:w="6318" w:type="dxa"/>
            <w:vMerge w:val="restart"/>
          </w:tcPr>
          <w:p w14:paraId="585CB132" w14:textId="77777777" w:rsidR="00AF68CE" w:rsidRPr="001255CE" w:rsidRDefault="00AF68CE" w:rsidP="00BC3770">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gridSpan w:val="2"/>
            <w:vMerge w:val="restart"/>
          </w:tcPr>
          <w:p w14:paraId="7706AC7E" w14:textId="77777777" w:rsidR="00AF68CE" w:rsidRDefault="00AF68CE" w:rsidP="00BC3770">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56145C1A" w14:textId="77777777" w:rsidR="00AF68CE" w:rsidRPr="001255CE" w:rsidRDefault="00AF68CE" w:rsidP="00BC3770">
            <w:pPr>
              <w:rPr>
                <w:rFonts w:ascii="Arial" w:hAnsi="Arial" w:cs="Arial"/>
                <w:b/>
              </w:rPr>
            </w:pPr>
          </w:p>
          <w:p w14:paraId="661E34E0" w14:textId="77777777" w:rsidR="00AF68CE" w:rsidRDefault="00AF68CE" w:rsidP="00BC3770">
            <w:pPr>
              <w:rPr>
                <w:rFonts w:ascii="Arial" w:hAnsi="Arial" w:cs="Arial"/>
              </w:rPr>
            </w:pPr>
          </w:p>
          <w:p w14:paraId="2FDF50A4" w14:textId="77777777" w:rsidR="00AF68CE" w:rsidRPr="00746D24" w:rsidRDefault="00AF68CE" w:rsidP="00BC3770">
            <w:pPr>
              <w:rPr>
                <w:rFonts w:ascii="Arial" w:hAnsi="Arial" w:cs="Arial"/>
              </w:rPr>
            </w:pPr>
          </w:p>
        </w:tc>
      </w:tr>
      <w:tr w:rsidR="00AF68CE" w14:paraId="36D3179D" w14:textId="77777777" w:rsidTr="00BC3770">
        <w:trPr>
          <w:trHeight w:val="440"/>
        </w:trPr>
        <w:tc>
          <w:tcPr>
            <w:tcW w:w="6318" w:type="dxa"/>
            <w:vMerge/>
          </w:tcPr>
          <w:p w14:paraId="25E835FB" w14:textId="77777777" w:rsidR="00AF68CE" w:rsidRPr="00746D24" w:rsidRDefault="00AF68CE" w:rsidP="00BC3770">
            <w:pPr>
              <w:rPr>
                <w:rFonts w:ascii="Arial" w:hAnsi="Arial" w:cs="Arial"/>
              </w:rPr>
            </w:pPr>
          </w:p>
        </w:tc>
        <w:tc>
          <w:tcPr>
            <w:tcW w:w="6480" w:type="dxa"/>
            <w:gridSpan w:val="2"/>
            <w:vMerge/>
          </w:tcPr>
          <w:p w14:paraId="586BB387" w14:textId="77777777" w:rsidR="00AF68CE" w:rsidRPr="00746D24" w:rsidRDefault="00AF68CE" w:rsidP="00BC3770">
            <w:pPr>
              <w:rPr>
                <w:rFonts w:ascii="Arial" w:hAnsi="Arial" w:cs="Arial"/>
              </w:rPr>
            </w:pPr>
          </w:p>
        </w:tc>
      </w:tr>
      <w:tr w:rsidR="00AF68CE" w14:paraId="2D5D7B75" w14:textId="77777777" w:rsidTr="00BC3770">
        <w:trPr>
          <w:trHeight w:val="552"/>
        </w:trPr>
        <w:tc>
          <w:tcPr>
            <w:tcW w:w="6318" w:type="dxa"/>
            <w:vMerge/>
          </w:tcPr>
          <w:p w14:paraId="5B3DA625" w14:textId="77777777" w:rsidR="00AF68CE" w:rsidRPr="00746D24" w:rsidRDefault="00AF68CE" w:rsidP="00BC3770">
            <w:pPr>
              <w:rPr>
                <w:rFonts w:ascii="Arial" w:hAnsi="Arial" w:cs="Arial"/>
              </w:rPr>
            </w:pPr>
          </w:p>
        </w:tc>
        <w:tc>
          <w:tcPr>
            <w:tcW w:w="6480" w:type="dxa"/>
            <w:gridSpan w:val="2"/>
            <w:vMerge/>
          </w:tcPr>
          <w:p w14:paraId="671BB78D" w14:textId="77777777" w:rsidR="00AF68CE" w:rsidRPr="00746D24" w:rsidRDefault="00AF68CE" w:rsidP="00BC3770">
            <w:pPr>
              <w:rPr>
                <w:rFonts w:ascii="Arial" w:hAnsi="Arial" w:cs="Arial"/>
              </w:rPr>
            </w:pPr>
          </w:p>
        </w:tc>
      </w:tr>
      <w:tr w:rsidR="00AF68CE" w14:paraId="39E39896" w14:textId="77777777" w:rsidTr="00BC3770">
        <w:trPr>
          <w:trHeight w:val="880"/>
        </w:trPr>
        <w:tc>
          <w:tcPr>
            <w:tcW w:w="6318" w:type="dxa"/>
            <w:vMerge/>
          </w:tcPr>
          <w:p w14:paraId="76560C2B" w14:textId="77777777" w:rsidR="00AF68CE" w:rsidRPr="00746D24" w:rsidRDefault="00AF68CE" w:rsidP="00BC3770">
            <w:pPr>
              <w:rPr>
                <w:rFonts w:ascii="Arial" w:hAnsi="Arial" w:cs="Arial"/>
              </w:rPr>
            </w:pPr>
          </w:p>
        </w:tc>
        <w:tc>
          <w:tcPr>
            <w:tcW w:w="6480" w:type="dxa"/>
            <w:gridSpan w:val="2"/>
            <w:vMerge/>
          </w:tcPr>
          <w:p w14:paraId="5E1DD790" w14:textId="77777777" w:rsidR="00AF68CE" w:rsidRPr="00746D24" w:rsidRDefault="00AF68CE" w:rsidP="00BC3770">
            <w:pPr>
              <w:rPr>
                <w:rFonts w:ascii="Arial" w:hAnsi="Arial" w:cs="Arial"/>
              </w:rPr>
            </w:pPr>
          </w:p>
        </w:tc>
      </w:tr>
      <w:tr w:rsidR="00AF68CE" w14:paraId="4152EB35" w14:textId="77777777" w:rsidTr="00BC3770">
        <w:trPr>
          <w:trHeight w:val="880"/>
        </w:trPr>
        <w:tc>
          <w:tcPr>
            <w:tcW w:w="6318" w:type="dxa"/>
            <w:vMerge/>
          </w:tcPr>
          <w:p w14:paraId="6B619432" w14:textId="77777777" w:rsidR="00AF68CE" w:rsidRPr="00746D24" w:rsidRDefault="00AF68CE" w:rsidP="00BC3770">
            <w:pPr>
              <w:rPr>
                <w:rFonts w:ascii="Arial" w:hAnsi="Arial" w:cs="Arial"/>
              </w:rPr>
            </w:pPr>
          </w:p>
        </w:tc>
        <w:tc>
          <w:tcPr>
            <w:tcW w:w="6480" w:type="dxa"/>
            <w:gridSpan w:val="2"/>
            <w:vMerge/>
          </w:tcPr>
          <w:p w14:paraId="197F3CF9" w14:textId="77777777" w:rsidR="00AF68CE" w:rsidRPr="00746D24" w:rsidRDefault="00AF68CE" w:rsidP="00BC3770">
            <w:pPr>
              <w:rPr>
                <w:rFonts w:ascii="Arial" w:hAnsi="Arial" w:cs="Arial"/>
              </w:rPr>
            </w:pPr>
          </w:p>
        </w:tc>
      </w:tr>
      <w:tr w:rsidR="00AF68CE" w14:paraId="5DCCD2BA" w14:textId="77777777" w:rsidTr="00BC3770">
        <w:trPr>
          <w:trHeight w:val="880"/>
        </w:trPr>
        <w:tc>
          <w:tcPr>
            <w:tcW w:w="12798" w:type="dxa"/>
            <w:gridSpan w:val="3"/>
          </w:tcPr>
          <w:p w14:paraId="2516266C" w14:textId="1FEB92AD" w:rsidR="00AF68CE" w:rsidRPr="00746D24" w:rsidRDefault="00AF68CE" w:rsidP="00BC3770">
            <w:pPr>
              <w:rPr>
                <w:rFonts w:ascii="Arial" w:hAnsi="Arial" w:cs="Arial"/>
              </w:rPr>
            </w:pPr>
            <w:r w:rsidRPr="004C7D7A">
              <w:rPr>
                <w:rFonts w:ascii="Arial" w:hAnsi="Arial" w:cs="Arial"/>
                <w:b/>
              </w:rPr>
              <w:t>Essential Vocabulary:</w:t>
            </w:r>
            <w:r>
              <w:rPr>
                <w:rFonts w:ascii="Arial" w:hAnsi="Arial" w:cs="Arial"/>
              </w:rPr>
              <w:t xml:space="preserve">  </w:t>
            </w:r>
            <w:r w:rsidR="00E30141">
              <w:rPr>
                <w:rFonts w:ascii="Arial" w:hAnsi="Arial" w:cs="Arial"/>
              </w:rPr>
              <w:t>microorganism, virus, bacteria, fungi, parasite, disease, microbiology, host cell, antibiotic, vaccine</w:t>
            </w:r>
          </w:p>
        </w:tc>
      </w:tr>
      <w:tr w:rsidR="00AF68CE" w14:paraId="10AB7423" w14:textId="77777777" w:rsidTr="00BC3770">
        <w:trPr>
          <w:trHeight w:val="552"/>
        </w:trPr>
        <w:tc>
          <w:tcPr>
            <w:tcW w:w="12798" w:type="dxa"/>
            <w:gridSpan w:val="3"/>
          </w:tcPr>
          <w:p w14:paraId="0E173412" w14:textId="2660AAC9" w:rsidR="00DC1207" w:rsidRPr="00DC1207" w:rsidRDefault="00AF68CE" w:rsidP="00DC120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New Roman"/>
                <w:color w:val="FF0000"/>
              </w:rPr>
            </w:pPr>
            <w:r w:rsidRPr="00347310">
              <w:rPr>
                <w:rFonts w:ascii="Arial" w:hAnsi="Arial" w:cs="Arial"/>
                <w:b/>
              </w:rPr>
              <w:t>Clarifying Objective</w:t>
            </w:r>
            <w:r w:rsidR="00347310" w:rsidRPr="00347310">
              <w:rPr>
                <w:rFonts w:ascii="Arial" w:hAnsi="Arial" w:cs="Arial"/>
                <w:b/>
              </w:rPr>
              <w:t>:</w:t>
            </w:r>
            <w:r w:rsidRPr="00AA04BB">
              <w:rPr>
                <w:rFonts w:ascii="Arial" w:hAnsi="Arial" w:cs="Arial"/>
                <w:b/>
                <w:color w:val="FF0000"/>
              </w:rPr>
              <w:t xml:space="preserve"> </w:t>
            </w:r>
            <w:r w:rsidRPr="00347310">
              <w:rPr>
                <w:rFonts w:ascii="Arial" w:hAnsi="Arial" w:cs="Arial"/>
                <w:b/>
                <w:color w:val="FF0000"/>
              </w:rPr>
              <w:t>8.L.1.2: Epidemic vs. Pandemic</w:t>
            </w:r>
            <w:r w:rsidR="00DC1207">
              <w:rPr>
                <w:rFonts w:ascii="Arial" w:hAnsi="Arial" w:cs="Arial"/>
                <w:color w:val="FF0000"/>
              </w:rPr>
              <w:t xml:space="preserve">: </w:t>
            </w:r>
            <w:r w:rsidR="00DC1207" w:rsidRPr="00DC1207">
              <w:rPr>
                <w:rFonts w:asciiTheme="majorHAnsi" w:hAnsiTheme="majorHAnsi" w:cs="Times New Roman"/>
                <w:color w:val="FF0000"/>
              </w:rPr>
              <w:t>Explain the difference between epidemic and pandemic as it</w:t>
            </w:r>
          </w:p>
          <w:p w14:paraId="15BD0D14" w14:textId="2B354BD1" w:rsidR="00AF68CE" w:rsidRPr="00AA04BB" w:rsidRDefault="00DC1207" w:rsidP="00DC1207">
            <w:pPr>
              <w:rPr>
                <w:rFonts w:ascii="Arial" w:hAnsi="Arial" w:cs="Arial"/>
                <w:b/>
                <w:color w:val="FF0000"/>
              </w:rPr>
            </w:pPr>
            <w:proofErr w:type="gramStart"/>
            <w:r w:rsidRPr="00DC1207">
              <w:rPr>
                <w:rFonts w:asciiTheme="majorHAnsi" w:hAnsiTheme="majorHAnsi" w:cs="Times New Roman"/>
                <w:color w:val="FF0000"/>
              </w:rPr>
              <w:t>relates</w:t>
            </w:r>
            <w:proofErr w:type="gramEnd"/>
            <w:r w:rsidRPr="00DC1207">
              <w:rPr>
                <w:rFonts w:asciiTheme="majorHAnsi" w:hAnsiTheme="majorHAnsi" w:cs="Times New Roman"/>
                <w:color w:val="FF0000"/>
              </w:rPr>
              <w:t xml:space="preserve"> to the spread, treatment and prevention of disease.</w:t>
            </w:r>
          </w:p>
        </w:tc>
      </w:tr>
      <w:tr w:rsidR="00AF68CE" w14:paraId="421B4D61" w14:textId="77777777" w:rsidTr="00BC3770">
        <w:trPr>
          <w:trHeight w:val="552"/>
        </w:trPr>
        <w:tc>
          <w:tcPr>
            <w:tcW w:w="12798" w:type="dxa"/>
            <w:gridSpan w:val="3"/>
          </w:tcPr>
          <w:p w14:paraId="1C931B37" w14:textId="77777777" w:rsidR="00AF68CE" w:rsidRDefault="00AF68CE" w:rsidP="00BC3770">
            <w:pPr>
              <w:rPr>
                <w:rFonts w:ascii="Arial" w:hAnsi="Arial" w:cs="Arial"/>
                <w:b/>
              </w:rPr>
            </w:pPr>
            <w:r>
              <w:rPr>
                <w:rFonts w:ascii="Arial" w:hAnsi="Arial" w:cs="Arial"/>
                <w:b/>
              </w:rPr>
              <w:t>Student Friendly Objectives:</w:t>
            </w:r>
          </w:p>
          <w:p w14:paraId="5287BECF" w14:textId="77777777" w:rsidR="00AF68CE" w:rsidRPr="00AF68CE" w:rsidRDefault="00AF68CE" w:rsidP="00BC3770">
            <w:pPr>
              <w:pStyle w:val="ListParagraph"/>
              <w:numPr>
                <w:ilvl w:val="0"/>
                <w:numId w:val="2"/>
              </w:numPr>
              <w:rPr>
                <w:rFonts w:ascii="Arial" w:hAnsi="Arial" w:cs="Arial"/>
                <w:b/>
              </w:rPr>
            </w:pPr>
            <w:r>
              <w:rPr>
                <w:rFonts w:ascii="Arial" w:hAnsi="Arial" w:cs="Arial"/>
              </w:rPr>
              <w:t>Students will describe what vectors are including examples, and how they spread infectious diseases</w:t>
            </w:r>
          </w:p>
          <w:p w14:paraId="3CAFDD05" w14:textId="77777777" w:rsidR="00AF68CE" w:rsidRDefault="00AF68CE" w:rsidP="00AF68CE">
            <w:pPr>
              <w:pStyle w:val="ListParagraph"/>
              <w:numPr>
                <w:ilvl w:val="0"/>
                <w:numId w:val="2"/>
              </w:numPr>
              <w:rPr>
                <w:rFonts w:ascii="Arial" w:hAnsi="Arial" w:cs="Arial"/>
              </w:rPr>
            </w:pPr>
            <w:r w:rsidRPr="00AF68CE">
              <w:rPr>
                <w:rFonts w:ascii="Arial" w:hAnsi="Arial" w:cs="Arial"/>
              </w:rPr>
              <w:t>Students will explore the techniques and technology that scientists use to study the spread, treatment, and prevention of disease</w:t>
            </w:r>
          </w:p>
          <w:p w14:paraId="41BEF025" w14:textId="77777777" w:rsidR="00AF68CE" w:rsidRDefault="00AF68CE" w:rsidP="00AF68CE">
            <w:pPr>
              <w:pStyle w:val="ListParagraph"/>
              <w:numPr>
                <w:ilvl w:val="0"/>
                <w:numId w:val="2"/>
              </w:numPr>
              <w:rPr>
                <w:rFonts w:ascii="Arial" w:hAnsi="Arial" w:cs="Arial"/>
              </w:rPr>
            </w:pPr>
            <w:r>
              <w:rPr>
                <w:rFonts w:ascii="Arial" w:hAnsi="Arial" w:cs="Arial"/>
              </w:rPr>
              <w:t>Students will define epidemic and pandemic.</w:t>
            </w:r>
          </w:p>
          <w:p w14:paraId="550F816C" w14:textId="77777777" w:rsidR="00AF68CE" w:rsidRPr="00AF68CE" w:rsidRDefault="00AF68CE" w:rsidP="00AF68CE">
            <w:pPr>
              <w:pStyle w:val="ListParagraph"/>
              <w:numPr>
                <w:ilvl w:val="0"/>
                <w:numId w:val="2"/>
              </w:numPr>
              <w:rPr>
                <w:rFonts w:ascii="Arial" w:hAnsi="Arial" w:cs="Arial"/>
              </w:rPr>
            </w:pPr>
            <w:r>
              <w:rPr>
                <w:rFonts w:ascii="Arial" w:hAnsi="Arial" w:cs="Arial"/>
              </w:rPr>
              <w:t>Students will differentiate between epidemics and pandemics, as it relates to the spread prevention and treatment of disease</w:t>
            </w:r>
          </w:p>
          <w:p w14:paraId="4EE4FF19" w14:textId="77777777" w:rsidR="00AF68CE" w:rsidRPr="00AF68CE" w:rsidRDefault="00AF68CE" w:rsidP="00AF68CE">
            <w:pPr>
              <w:rPr>
                <w:rFonts w:ascii="Arial" w:hAnsi="Arial" w:cs="Arial"/>
                <w:b/>
              </w:rPr>
            </w:pPr>
          </w:p>
        </w:tc>
      </w:tr>
      <w:tr w:rsidR="00E30141" w14:paraId="1C0EA3B1" w14:textId="77777777" w:rsidTr="00E30141">
        <w:trPr>
          <w:trHeight w:val="624"/>
        </w:trPr>
        <w:tc>
          <w:tcPr>
            <w:tcW w:w="6399" w:type="dxa"/>
            <w:gridSpan w:val="2"/>
          </w:tcPr>
          <w:p w14:paraId="3D0E7D63" w14:textId="77777777" w:rsidR="00E30141" w:rsidRPr="00746D24" w:rsidRDefault="00E30141" w:rsidP="00BC3770">
            <w:pPr>
              <w:rPr>
                <w:rFonts w:ascii="Arial" w:hAnsi="Arial" w:cs="Arial"/>
              </w:rPr>
            </w:pPr>
            <w:r w:rsidRPr="001255CE">
              <w:rPr>
                <w:rFonts w:ascii="Arial" w:hAnsi="Arial" w:cs="Arial"/>
                <w:b/>
              </w:rPr>
              <w:t>Assessment/Evidence of Proficiency</w:t>
            </w:r>
            <w:r>
              <w:rPr>
                <w:rFonts w:ascii="Arial" w:hAnsi="Arial" w:cs="Arial"/>
                <w:b/>
              </w:rPr>
              <w:t>:</w:t>
            </w:r>
          </w:p>
          <w:p w14:paraId="29DAB2C3" w14:textId="57103E55" w:rsidR="00E30141" w:rsidRDefault="00E30141" w:rsidP="00BC3770">
            <w:pPr>
              <w:rPr>
                <w:rFonts w:ascii="Arial" w:hAnsi="Arial" w:cs="Arial"/>
                <w:b/>
              </w:rPr>
            </w:pPr>
          </w:p>
        </w:tc>
        <w:tc>
          <w:tcPr>
            <w:tcW w:w="6399" w:type="dxa"/>
          </w:tcPr>
          <w:p w14:paraId="5B7EC674" w14:textId="253422DD" w:rsidR="00E30141" w:rsidRDefault="00E30141" w:rsidP="00BC3770">
            <w:pPr>
              <w:rPr>
                <w:rFonts w:ascii="Arial" w:hAnsi="Arial" w:cs="Arial"/>
              </w:rPr>
            </w:pPr>
            <w:r w:rsidRPr="001255CE">
              <w:rPr>
                <w:rFonts w:ascii="Arial" w:hAnsi="Arial" w:cs="Arial"/>
                <w:b/>
              </w:rPr>
              <w:t>Instructional Strategies/ Resources/Informational Technology Integration</w:t>
            </w:r>
            <w:r>
              <w:rPr>
                <w:rFonts w:ascii="Arial" w:hAnsi="Arial" w:cs="Arial"/>
                <w:b/>
              </w:rPr>
              <w:t>:</w:t>
            </w:r>
          </w:p>
          <w:p w14:paraId="29903359" w14:textId="77777777" w:rsidR="00E30141" w:rsidRPr="00746D24" w:rsidRDefault="00E30141" w:rsidP="00BC3770">
            <w:pPr>
              <w:rPr>
                <w:rFonts w:ascii="Arial" w:hAnsi="Arial" w:cs="Arial"/>
              </w:rPr>
            </w:pPr>
          </w:p>
        </w:tc>
      </w:tr>
      <w:tr w:rsidR="00E30141" w14:paraId="69C1C9A6" w14:textId="77777777" w:rsidTr="00E30141">
        <w:trPr>
          <w:trHeight w:val="624"/>
        </w:trPr>
        <w:tc>
          <w:tcPr>
            <w:tcW w:w="12798" w:type="dxa"/>
            <w:gridSpan w:val="3"/>
          </w:tcPr>
          <w:p w14:paraId="79D48A12" w14:textId="05A655B1" w:rsidR="00E30141" w:rsidRPr="00E30141" w:rsidRDefault="00E30141" w:rsidP="00BC3770">
            <w:pPr>
              <w:rPr>
                <w:rFonts w:ascii="Arial" w:hAnsi="Arial" w:cs="Arial"/>
              </w:rPr>
            </w:pPr>
            <w:r>
              <w:rPr>
                <w:rFonts w:ascii="Arial" w:hAnsi="Arial" w:cs="Arial"/>
                <w:b/>
              </w:rPr>
              <w:t xml:space="preserve">Essential Vocabulary: </w:t>
            </w:r>
            <w:r>
              <w:rPr>
                <w:rFonts w:ascii="Arial" w:hAnsi="Arial" w:cs="Arial"/>
              </w:rPr>
              <w:t xml:space="preserve">epidemic, pandemic, vector, infectious disease, non-infectious disease, pathogen, </w:t>
            </w:r>
            <w:r w:rsidR="00175DC4">
              <w:rPr>
                <w:rFonts w:ascii="Arial" w:hAnsi="Arial" w:cs="Arial"/>
              </w:rPr>
              <w:t>hygiene, population</w:t>
            </w:r>
          </w:p>
        </w:tc>
      </w:tr>
    </w:tbl>
    <w:p w14:paraId="1E60FF61" w14:textId="77777777" w:rsidR="00AF68CE" w:rsidRDefault="00AF68CE"/>
    <w:p w14:paraId="0A31F692" w14:textId="77777777" w:rsidR="00BC3770" w:rsidRDefault="00BC3770"/>
    <w:p w14:paraId="39CCF9B5" w14:textId="77777777" w:rsidR="00BC3770" w:rsidRDefault="00BC3770"/>
    <w:p w14:paraId="07947737" w14:textId="77777777" w:rsidR="00BC3770" w:rsidRDefault="00BC3770"/>
    <w:p w14:paraId="65AE2004" w14:textId="77777777" w:rsidR="00BC3770" w:rsidRDefault="00BC3770"/>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6318"/>
        <w:gridCol w:w="6480"/>
      </w:tblGrid>
      <w:tr w:rsidR="00BC3770" w14:paraId="62428039" w14:textId="77777777" w:rsidTr="00BC3770">
        <w:tc>
          <w:tcPr>
            <w:tcW w:w="6318" w:type="dxa"/>
          </w:tcPr>
          <w:p w14:paraId="640F2BA4" w14:textId="77777777" w:rsidR="00BC3770" w:rsidRPr="00554372" w:rsidRDefault="00BC3770" w:rsidP="00BC3770">
            <w:pPr>
              <w:rPr>
                <w:rFonts w:ascii="Arial" w:hAnsi="Arial" w:cs="Arial"/>
                <w:color w:val="0000FF"/>
              </w:rPr>
            </w:pPr>
            <w:r w:rsidRPr="00AA04BB">
              <w:rPr>
                <w:rFonts w:ascii="Arial" w:hAnsi="Arial" w:cs="Arial"/>
                <w:b/>
              </w:rPr>
              <w:t>Course Name:</w:t>
            </w:r>
            <w:r>
              <w:rPr>
                <w:rFonts w:ascii="Arial" w:hAnsi="Arial" w:cs="Arial"/>
              </w:rPr>
              <w:t xml:space="preserve">  </w:t>
            </w:r>
            <w:r>
              <w:rPr>
                <w:rFonts w:ascii="Arial" w:hAnsi="Arial" w:cs="Arial"/>
                <w:color w:val="0000FF"/>
              </w:rPr>
              <w:t>8</w:t>
            </w:r>
            <w:r w:rsidRPr="00554372">
              <w:rPr>
                <w:rFonts w:ascii="Arial" w:hAnsi="Arial" w:cs="Arial"/>
                <w:color w:val="0000FF"/>
                <w:vertAlign w:val="superscript"/>
              </w:rPr>
              <w:t>th</w:t>
            </w:r>
            <w:r>
              <w:rPr>
                <w:rFonts w:ascii="Arial" w:hAnsi="Arial" w:cs="Arial"/>
                <w:color w:val="0000FF"/>
              </w:rPr>
              <w:t xml:space="preserve"> grade Science</w:t>
            </w:r>
          </w:p>
        </w:tc>
        <w:tc>
          <w:tcPr>
            <w:tcW w:w="6480" w:type="dxa"/>
          </w:tcPr>
          <w:p w14:paraId="350A2BE3" w14:textId="3F1AECFD" w:rsidR="00BC3770" w:rsidRPr="00746D24" w:rsidRDefault="00BC3770" w:rsidP="00BC3770">
            <w:pPr>
              <w:rPr>
                <w:rFonts w:ascii="Arial" w:hAnsi="Arial" w:cs="Arial"/>
              </w:rPr>
            </w:pPr>
            <w:r w:rsidRPr="00AA04BB">
              <w:rPr>
                <w:rFonts w:ascii="Arial" w:hAnsi="Arial" w:cs="Arial"/>
                <w:b/>
              </w:rPr>
              <w:t>Strand:</w:t>
            </w:r>
            <w:r>
              <w:rPr>
                <w:rFonts w:ascii="Arial" w:hAnsi="Arial" w:cs="Arial"/>
              </w:rPr>
              <w:t xml:space="preserve">  </w:t>
            </w:r>
            <w:r w:rsidRPr="00466002">
              <w:rPr>
                <w:rFonts w:ascii="Arial" w:hAnsi="Arial" w:cs="Arial"/>
                <w:color w:val="3366FF"/>
              </w:rPr>
              <w:t xml:space="preserve"> Life Science</w:t>
            </w:r>
            <w:r w:rsidR="00832F88">
              <w:rPr>
                <w:rFonts w:ascii="Arial" w:hAnsi="Arial" w:cs="Arial"/>
                <w:color w:val="3366FF"/>
              </w:rPr>
              <w:t>: Living Organisms: Biotechnology</w:t>
            </w:r>
          </w:p>
        </w:tc>
      </w:tr>
      <w:tr w:rsidR="00BC3770" w14:paraId="2348D609" w14:textId="77777777" w:rsidTr="00BC3770">
        <w:tc>
          <w:tcPr>
            <w:tcW w:w="6318" w:type="dxa"/>
          </w:tcPr>
          <w:p w14:paraId="2C3E05F7" w14:textId="6BC6A7A9" w:rsidR="00BC3770" w:rsidRPr="00746D24" w:rsidRDefault="00BC3770" w:rsidP="00BC3770">
            <w:pPr>
              <w:tabs>
                <w:tab w:val="left" w:pos="2224"/>
              </w:tabs>
              <w:rPr>
                <w:rFonts w:ascii="Arial" w:hAnsi="Arial" w:cs="Arial"/>
              </w:rPr>
            </w:pPr>
            <w:r w:rsidRPr="00AA04BB">
              <w:rPr>
                <w:rFonts w:ascii="Arial" w:hAnsi="Arial" w:cs="Arial"/>
                <w:b/>
              </w:rPr>
              <w:t>Unit Title</w:t>
            </w:r>
            <w:proofErr w:type="gramStart"/>
            <w:r>
              <w:rPr>
                <w:rFonts w:ascii="Arial" w:hAnsi="Arial" w:cs="Arial"/>
                <w:b/>
              </w:rPr>
              <w:t xml:space="preserve">:  </w:t>
            </w:r>
            <w:r w:rsidRPr="00466002">
              <w:rPr>
                <w:rFonts w:ascii="Arial" w:hAnsi="Arial" w:cs="Arial"/>
                <w:color w:val="3366FF"/>
              </w:rPr>
              <w:t xml:space="preserve"> </w:t>
            </w:r>
            <w:r w:rsidR="00832F88">
              <w:rPr>
                <w:rFonts w:ascii="Arial" w:hAnsi="Arial" w:cs="Arial"/>
                <w:color w:val="3366FF"/>
              </w:rPr>
              <w:t>Disease</w:t>
            </w:r>
            <w:proofErr w:type="gramEnd"/>
            <w:r w:rsidR="00832F88">
              <w:rPr>
                <w:rFonts w:ascii="Arial" w:hAnsi="Arial" w:cs="Arial"/>
                <w:color w:val="3366FF"/>
              </w:rPr>
              <w:t xml:space="preserve"> and </w:t>
            </w:r>
            <w:r w:rsidRPr="00466002">
              <w:rPr>
                <w:rFonts w:ascii="Arial" w:hAnsi="Arial" w:cs="Arial"/>
                <w:color w:val="3366FF"/>
              </w:rPr>
              <w:t>Biotechnology</w:t>
            </w:r>
          </w:p>
        </w:tc>
        <w:tc>
          <w:tcPr>
            <w:tcW w:w="6480" w:type="dxa"/>
          </w:tcPr>
          <w:p w14:paraId="6277A6DA" w14:textId="77777777" w:rsidR="00BC3770" w:rsidRPr="00746D24" w:rsidRDefault="00BC3770" w:rsidP="00BC3770">
            <w:pPr>
              <w:rPr>
                <w:rFonts w:ascii="Arial" w:hAnsi="Arial" w:cs="Arial"/>
              </w:rPr>
            </w:pPr>
            <w:r w:rsidRPr="00AA04BB">
              <w:rPr>
                <w:rFonts w:ascii="Arial" w:hAnsi="Arial" w:cs="Arial"/>
                <w:b/>
              </w:rPr>
              <w:t>Number of Days:</w:t>
            </w:r>
            <w:r>
              <w:rPr>
                <w:rFonts w:ascii="Arial" w:hAnsi="Arial" w:cs="Arial"/>
              </w:rPr>
              <w:t xml:space="preserve">  </w:t>
            </w:r>
            <w:r w:rsidRPr="00466002">
              <w:rPr>
                <w:rFonts w:ascii="Arial" w:hAnsi="Arial" w:cs="Arial"/>
                <w:color w:val="3366FF"/>
              </w:rPr>
              <w:t>10</w:t>
            </w:r>
          </w:p>
        </w:tc>
      </w:tr>
      <w:tr w:rsidR="00BC3770" w14:paraId="29876F92" w14:textId="77777777" w:rsidTr="00BC3770">
        <w:trPr>
          <w:trHeight w:val="440"/>
        </w:trPr>
        <w:tc>
          <w:tcPr>
            <w:tcW w:w="12798" w:type="dxa"/>
            <w:gridSpan w:val="2"/>
          </w:tcPr>
          <w:p w14:paraId="3C47CCC5" w14:textId="77777777" w:rsidR="00BC3770" w:rsidRPr="00AA04BB" w:rsidRDefault="00BC3770" w:rsidP="00BC3770">
            <w:pPr>
              <w:rPr>
                <w:rFonts w:ascii="Arial" w:hAnsi="Arial" w:cs="Arial"/>
                <w:b/>
                <w:color w:val="FF0000"/>
              </w:rPr>
            </w:pPr>
            <w:r w:rsidRPr="00832F88">
              <w:rPr>
                <w:rFonts w:ascii="Arial" w:hAnsi="Arial" w:cs="Arial"/>
                <w:b/>
              </w:rPr>
              <w:t>Essential Standard</w:t>
            </w:r>
            <w:r>
              <w:rPr>
                <w:rFonts w:ascii="Arial" w:hAnsi="Arial" w:cs="Arial"/>
              </w:rPr>
              <w:t xml:space="preserve">: </w:t>
            </w:r>
            <w:r w:rsidRPr="00466002">
              <w:rPr>
                <w:rFonts w:ascii="Arial" w:hAnsi="Arial" w:cs="Arial"/>
                <w:color w:val="3366FF"/>
              </w:rPr>
              <w:t>8.L.2: Understand how biotechnology is used to affect living organisms</w:t>
            </w:r>
          </w:p>
        </w:tc>
      </w:tr>
      <w:tr w:rsidR="00BC3770" w14:paraId="0272DECF" w14:textId="77777777" w:rsidTr="00BC3770">
        <w:trPr>
          <w:trHeight w:val="440"/>
        </w:trPr>
        <w:tc>
          <w:tcPr>
            <w:tcW w:w="12798" w:type="dxa"/>
            <w:gridSpan w:val="2"/>
          </w:tcPr>
          <w:p w14:paraId="11AAA856" w14:textId="070283A6" w:rsidR="00282C43" w:rsidRPr="00282C43" w:rsidRDefault="00BC3770" w:rsidP="00282C4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New Roman"/>
                <w:color w:val="FF0000"/>
              </w:rPr>
            </w:pPr>
            <w:r w:rsidRPr="00832F88">
              <w:rPr>
                <w:rFonts w:ascii="Arial" w:hAnsi="Arial" w:cs="Arial"/>
                <w:b/>
              </w:rPr>
              <w:t>Clarifying Objective</w:t>
            </w:r>
            <w:r w:rsidR="00832F88">
              <w:rPr>
                <w:rFonts w:ascii="Arial" w:hAnsi="Arial" w:cs="Arial"/>
              </w:rPr>
              <w:t>:</w:t>
            </w:r>
            <w:r w:rsidRPr="00832F88">
              <w:rPr>
                <w:rFonts w:ascii="Arial" w:hAnsi="Arial" w:cs="Arial"/>
                <w:color w:val="FF0000"/>
              </w:rPr>
              <w:t xml:space="preserve"> </w:t>
            </w:r>
            <w:r w:rsidRPr="00832F88">
              <w:rPr>
                <w:rFonts w:ascii="Arial" w:hAnsi="Arial" w:cs="Arial"/>
                <w:b/>
                <w:color w:val="FF0000"/>
              </w:rPr>
              <w:t>8.L.2.1: Biotechnology</w:t>
            </w:r>
            <w:r w:rsidR="00282C43">
              <w:rPr>
                <w:rFonts w:ascii="Arial" w:hAnsi="Arial" w:cs="Arial"/>
                <w:color w:val="FF0000"/>
              </w:rPr>
              <w:t xml:space="preserve">: </w:t>
            </w:r>
            <w:r w:rsidR="00282C43" w:rsidRPr="00282C43">
              <w:rPr>
                <w:rFonts w:asciiTheme="majorHAnsi" w:hAnsiTheme="majorHAnsi" w:cs="Times New Roman"/>
                <w:color w:val="FF0000"/>
              </w:rPr>
              <w:t>Summarize aspects of biotechnology including:</w:t>
            </w:r>
          </w:p>
          <w:p w14:paraId="5B08A9E2" w14:textId="4FE47FA2" w:rsidR="00282C43" w:rsidRPr="00282C43" w:rsidRDefault="00282C43" w:rsidP="00282C4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New Roman"/>
                <w:color w:val="FF0000"/>
              </w:rPr>
            </w:pPr>
            <w:r w:rsidRPr="00282C43">
              <w:rPr>
                <w:rFonts w:asciiTheme="majorHAnsi" w:hAnsiTheme="majorHAnsi" w:cs="Helvetica"/>
                <w:color w:val="FF0000"/>
              </w:rPr>
              <w:t>•</w:t>
            </w:r>
            <w:r w:rsidRPr="00282C43">
              <w:rPr>
                <w:rFonts w:asciiTheme="majorHAnsi" w:hAnsiTheme="majorHAnsi" w:cs="Helvetica"/>
                <w:color w:val="FF0000"/>
              </w:rPr>
              <w:tab/>
            </w:r>
            <w:r w:rsidRPr="00282C43">
              <w:rPr>
                <w:rFonts w:asciiTheme="majorHAnsi" w:hAnsiTheme="majorHAnsi" w:cs="Times New Roman"/>
                <w:color w:val="FF0000"/>
              </w:rPr>
              <w:t xml:space="preserve">Specific genetic information available </w:t>
            </w:r>
            <w:r>
              <w:rPr>
                <w:rFonts w:asciiTheme="majorHAnsi" w:hAnsiTheme="majorHAnsi" w:cs="Times New Roman"/>
                <w:color w:val="FF0000"/>
              </w:rPr>
              <w:t xml:space="preserve">         </w:t>
            </w:r>
            <w:r w:rsidRPr="00282C43">
              <w:rPr>
                <w:rFonts w:asciiTheme="majorHAnsi" w:hAnsiTheme="majorHAnsi" w:cs="Helvetica"/>
                <w:color w:val="FF0000"/>
              </w:rPr>
              <w:t xml:space="preserve">• </w:t>
            </w:r>
            <w:r w:rsidRPr="00282C43">
              <w:rPr>
                <w:rFonts w:asciiTheme="majorHAnsi" w:hAnsiTheme="majorHAnsi" w:cs="Times New Roman"/>
                <w:color w:val="FF0000"/>
              </w:rPr>
              <w:t xml:space="preserve">Careers </w:t>
            </w:r>
            <w:r>
              <w:rPr>
                <w:rFonts w:asciiTheme="majorHAnsi" w:hAnsiTheme="majorHAnsi" w:cs="Times New Roman"/>
                <w:color w:val="FF0000"/>
              </w:rPr>
              <w:t xml:space="preserve">              </w:t>
            </w:r>
            <w:r w:rsidRPr="00282C43">
              <w:rPr>
                <w:rFonts w:asciiTheme="majorHAnsi" w:hAnsiTheme="majorHAnsi" w:cs="Helvetica"/>
                <w:color w:val="FF0000"/>
              </w:rPr>
              <w:t>•</w:t>
            </w:r>
            <w:r w:rsidRPr="00282C43">
              <w:rPr>
                <w:rFonts w:asciiTheme="majorHAnsi" w:hAnsiTheme="majorHAnsi" w:cs="Helvetica"/>
                <w:color w:val="FF0000"/>
              </w:rPr>
              <w:tab/>
            </w:r>
            <w:r w:rsidRPr="00282C43">
              <w:rPr>
                <w:rFonts w:asciiTheme="majorHAnsi" w:hAnsiTheme="majorHAnsi" w:cs="Times New Roman"/>
                <w:color w:val="FF0000"/>
              </w:rPr>
              <w:t xml:space="preserve">Economic benefits to North Carolina </w:t>
            </w:r>
            <w:r w:rsidR="00DC1207">
              <w:rPr>
                <w:rFonts w:asciiTheme="majorHAnsi" w:hAnsiTheme="majorHAnsi" w:cs="Times New Roman"/>
                <w:color w:val="FF0000"/>
              </w:rPr>
              <w:t xml:space="preserve">    </w:t>
            </w:r>
            <w:r w:rsidRPr="00282C43">
              <w:rPr>
                <w:rFonts w:asciiTheme="majorHAnsi" w:hAnsiTheme="majorHAnsi" w:cs="Helvetica"/>
                <w:color w:val="FF0000"/>
              </w:rPr>
              <w:t>•</w:t>
            </w:r>
            <w:r w:rsidRPr="00282C43">
              <w:rPr>
                <w:rFonts w:asciiTheme="majorHAnsi" w:hAnsiTheme="majorHAnsi" w:cs="Helvetica"/>
                <w:color w:val="FF0000"/>
              </w:rPr>
              <w:tab/>
            </w:r>
            <w:r w:rsidRPr="00282C43">
              <w:rPr>
                <w:rFonts w:asciiTheme="majorHAnsi" w:hAnsiTheme="majorHAnsi" w:cs="Times New Roman"/>
                <w:color w:val="FF0000"/>
              </w:rPr>
              <w:t>Ethical issues</w:t>
            </w:r>
          </w:p>
          <w:p w14:paraId="4BCFEAE3" w14:textId="766A173E" w:rsidR="00BC3770" w:rsidRPr="00AA04BB" w:rsidRDefault="00282C43" w:rsidP="00282C43">
            <w:pPr>
              <w:rPr>
                <w:rFonts w:ascii="Arial" w:hAnsi="Arial" w:cs="Arial"/>
                <w:b/>
                <w:color w:val="FF0000"/>
              </w:rPr>
            </w:pPr>
            <w:r w:rsidRPr="00282C43">
              <w:rPr>
                <w:rFonts w:asciiTheme="majorHAnsi" w:hAnsiTheme="majorHAnsi" w:cs="Helvetica"/>
                <w:color w:val="FF0000"/>
              </w:rPr>
              <w:t>•</w:t>
            </w:r>
            <w:r w:rsidRPr="00282C43">
              <w:rPr>
                <w:rFonts w:asciiTheme="majorHAnsi" w:hAnsiTheme="majorHAnsi" w:cs="Helvetica"/>
                <w:color w:val="FF0000"/>
              </w:rPr>
              <w:tab/>
            </w:r>
            <w:r w:rsidRPr="00282C43">
              <w:rPr>
                <w:rFonts w:asciiTheme="majorHAnsi" w:hAnsiTheme="majorHAnsi" w:cs="Times New Roman"/>
                <w:color w:val="FF0000"/>
              </w:rPr>
              <w:t>Implications for agriculture</w:t>
            </w:r>
          </w:p>
        </w:tc>
      </w:tr>
      <w:tr w:rsidR="00BC3770" w14:paraId="4CF1894A" w14:textId="77777777" w:rsidTr="00BC3770">
        <w:trPr>
          <w:trHeight w:val="440"/>
        </w:trPr>
        <w:tc>
          <w:tcPr>
            <w:tcW w:w="12798" w:type="dxa"/>
            <w:gridSpan w:val="2"/>
          </w:tcPr>
          <w:p w14:paraId="0BDA6499" w14:textId="77777777" w:rsidR="00BC3770" w:rsidRDefault="00BC3770" w:rsidP="00BC3770">
            <w:pPr>
              <w:rPr>
                <w:rFonts w:ascii="Arial" w:hAnsi="Arial" w:cs="Arial"/>
                <w:b/>
              </w:rPr>
            </w:pPr>
            <w:r>
              <w:rPr>
                <w:rFonts w:ascii="Arial" w:hAnsi="Arial" w:cs="Arial"/>
                <w:b/>
              </w:rPr>
              <w:t>Student Friendly Objectives:</w:t>
            </w:r>
          </w:p>
          <w:p w14:paraId="5451FA4E" w14:textId="77777777" w:rsidR="00BC3770" w:rsidRDefault="00BC3770" w:rsidP="00BC3770">
            <w:pPr>
              <w:pStyle w:val="ListParagraph"/>
              <w:numPr>
                <w:ilvl w:val="0"/>
                <w:numId w:val="1"/>
              </w:numPr>
              <w:rPr>
                <w:rFonts w:ascii="Arial" w:hAnsi="Arial" w:cs="Arial"/>
              </w:rPr>
            </w:pPr>
            <w:r>
              <w:rPr>
                <w:rFonts w:ascii="Arial" w:hAnsi="Arial" w:cs="Arial"/>
              </w:rPr>
              <w:t>Students will describe biotechnology and its uses in the modern world</w:t>
            </w:r>
          </w:p>
          <w:p w14:paraId="67FC600F" w14:textId="77777777" w:rsidR="00BC3770" w:rsidRDefault="00BC3770" w:rsidP="00BC3770">
            <w:pPr>
              <w:pStyle w:val="ListParagraph"/>
              <w:numPr>
                <w:ilvl w:val="0"/>
                <w:numId w:val="1"/>
              </w:numPr>
              <w:rPr>
                <w:rFonts w:ascii="Arial" w:hAnsi="Arial" w:cs="Arial"/>
              </w:rPr>
            </w:pPr>
            <w:r>
              <w:rPr>
                <w:rFonts w:ascii="Arial" w:hAnsi="Arial" w:cs="Arial"/>
              </w:rPr>
              <w:t>Students will examine the careers and affects of biotechnology in North Carolina, including agriculture and economic benefits</w:t>
            </w:r>
          </w:p>
          <w:p w14:paraId="57FE1948" w14:textId="77777777" w:rsidR="00BC3770" w:rsidRDefault="0067555E" w:rsidP="00BC3770">
            <w:pPr>
              <w:pStyle w:val="ListParagraph"/>
              <w:numPr>
                <w:ilvl w:val="0"/>
                <w:numId w:val="1"/>
              </w:numPr>
              <w:rPr>
                <w:rFonts w:ascii="Arial" w:hAnsi="Arial" w:cs="Arial"/>
              </w:rPr>
            </w:pPr>
            <w:r>
              <w:rPr>
                <w:rFonts w:ascii="Arial" w:hAnsi="Arial" w:cs="Arial"/>
              </w:rPr>
              <w:t>Students will evaluate some of the controversial issues raised by biotechnology</w:t>
            </w:r>
          </w:p>
          <w:p w14:paraId="4A1CC655" w14:textId="77777777" w:rsidR="0067555E" w:rsidRPr="008E5967" w:rsidRDefault="0067555E" w:rsidP="0067555E">
            <w:pPr>
              <w:pStyle w:val="ListParagraph"/>
              <w:rPr>
                <w:rFonts w:ascii="Arial" w:hAnsi="Arial" w:cs="Arial"/>
              </w:rPr>
            </w:pPr>
          </w:p>
        </w:tc>
      </w:tr>
      <w:tr w:rsidR="00BC3770" w14:paraId="410EB187" w14:textId="77777777" w:rsidTr="00BC3770">
        <w:trPr>
          <w:trHeight w:val="440"/>
        </w:trPr>
        <w:tc>
          <w:tcPr>
            <w:tcW w:w="6318" w:type="dxa"/>
            <w:vMerge w:val="restart"/>
          </w:tcPr>
          <w:p w14:paraId="692CB0A0" w14:textId="77777777" w:rsidR="00BC3770" w:rsidRPr="001255CE" w:rsidRDefault="00BC3770" w:rsidP="00BC3770">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vMerge w:val="restart"/>
          </w:tcPr>
          <w:p w14:paraId="7280D4AC" w14:textId="77777777" w:rsidR="00BC3770" w:rsidRDefault="00BC3770" w:rsidP="00BC3770">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343E2FDD" w14:textId="6D3ADD4E" w:rsidR="006F09F9" w:rsidRPr="006F09F9" w:rsidRDefault="006F09F9" w:rsidP="00BC3770">
            <w:pPr>
              <w:rPr>
                <w:rFonts w:ascii="Arial" w:hAnsi="Arial" w:cs="Arial"/>
                <w:b/>
                <w:color w:val="FF0000"/>
              </w:rPr>
            </w:pPr>
            <w:r w:rsidRPr="006F09F9">
              <w:rPr>
                <w:rFonts w:ascii="Arial" w:hAnsi="Arial" w:cs="Arial"/>
                <w:b/>
                <w:color w:val="FF0000"/>
              </w:rPr>
              <w:t>Kelly has video</w:t>
            </w:r>
          </w:p>
          <w:p w14:paraId="536BAF90" w14:textId="77777777" w:rsidR="00BC3770" w:rsidRPr="001255CE" w:rsidRDefault="00BC3770" w:rsidP="00BC3770">
            <w:pPr>
              <w:rPr>
                <w:rFonts w:ascii="Arial" w:hAnsi="Arial" w:cs="Arial"/>
                <w:b/>
              </w:rPr>
            </w:pPr>
          </w:p>
          <w:p w14:paraId="653B0280" w14:textId="77777777" w:rsidR="00BC3770" w:rsidRDefault="00BC3770" w:rsidP="00BC3770">
            <w:pPr>
              <w:rPr>
                <w:rFonts w:ascii="Arial" w:hAnsi="Arial" w:cs="Arial"/>
              </w:rPr>
            </w:pPr>
          </w:p>
          <w:p w14:paraId="23DBC484" w14:textId="77777777" w:rsidR="00BC3770" w:rsidRPr="00746D24" w:rsidRDefault="00BC3770" w:rsidP="00BC3770">
            <w:pPr>
              <w:rPr>
                <w:rFonts w:ascii="Arial" w:hAnsi="Arial" w:cs="Arial"/>
              </w:rPr>
            </w:pPr>
          </w:p>
        </w:tc>
      </w:tr>
      <w:tr w:rsidR="00BC3770" w14:paraId="30875E81" w14:textId="77777777" w:rsidTr="00BC3770">
        <w:trPr>
          <w:trHeight w:val="440"/>
        </w:trPr>
        <w:tc>
          <w:tcPr>
            <w:tcW w:w="6318" w:type="dxa"/>
            <w:vMerge/>
          </w:tcPr>
          <w:p w14:paraId="6BBD5D02" w14:textId="77777777" w:rsidR="00BC3770" w:rsidRPr="00746D24" w:rsidRDefault="00BC3770" w:rsidP="00BC3770">
            <w:pPr>
              <w:rPr>
                <w:rFonts w:ascii="Arial" w:hAnsi="Arial" w:cs="Arial"/>
              </w:rPr>
            </w:pPr>
          </w:p>
        </w:tc>
        <w:tc>
          <w:tcPr>
            <w:tcW w:w="6480" w:type="dxa"/>
            <w:vMerge/>
          </w:tcPr>
          <w:p w14:paraId="5AA6152E" w14:textId="77777777" w:rsidR="00BC3770" w:rsidRPr="00746D24" w:rsidRDefault="00BC3770" w:rsidP="00BC3770">
            <w:pPr>
              <w:rPr>
                <w:rFonts w:ascii="Arial" w:hAnsi="Arial" w:cs="Arial"/>
              </w:rPr>
            </w:pPr>
          </w:p>
        </w:tc>
      </w:tr>
      <w:tr w:rsidR="00BC3770" w14:paraId="3A82DE84" w14:textId="77777777" w:rsidTr="00BC3770">
        <w:trPr>
          <w:trHeight w:val="552"/>
        </w:trPr>
        <w:tc>
          <w:tcPr>
            <w:tcW w:w="6318" w:type="dxa"/>
            <w:vMerge/>
          </w:tcPr>
          <w:p w14:paraId="544137B4" w14:textId="77777777" w:rsidR="00BC3770" w:rsidRPr="00746D24" w:rsidRDefault="00BC3770" w:rsidP="00BC3770">
            <w:pPr>
              <w:rPr>
                <w:rFonts w:ascii="Arial" w:hAnsi="Arial" w:cs="Arial"/>
              </w:rPr>
            </w:pPr>
          </w:p>
        </w:tc>
        <w:tc>
          <w:tcPr>
            <w:tcW w:w="6480" w:type="dxa"/>
            <w:vMerge/>
          </w:tcPr>
          <w:p w14:paraId="6502E11C" w14:textId="77777777" w:rsidR="00BC3770" w:rsidRPr="00746D24" w:rsidRDefault="00BC3770" w:rsidP="00BC3770">
            <w:pPr>
              <w:rPr>
                <w:rFonts w:ascii="Arial" w:hAnsi="Arial" w:cs="Arial"/>
              </w:rPr>
            </w:pPr>
          </w:p>
        </w:tc>
      </w:tr>
      <w:tr w:rsidR="00BC3770" w14:paraId="2BCC6ADB" w14:textId="77777777" w:rsidTr="00BC3770">
        <w:trPr>
          <w:trHeight w:val="880"/>
        </w:trPr>
        <w:tc>
          <w:tcPr>
            <w:tcW w:w="6318" w:type="dxa"/>
            <w:vMerge/>
          </w:tcPr>
          <w:p w14:paraId="499F44A5" w14:textId="77777777" w:rsidR="00BC3770" w:rsidRPr="00746D24" w:rsidRDefault="00BC3770" w:rsidP="00BC3770">
            <w:pPr>
              <w:rPr>
                <w:rFonts w:ascii="Arial" w:hAnsi="Arial" w:cs="Arial"/>
              </w:rPr>
            </w:pPr>
          </w:p>
        </w:tc>
        <w:tc>
          <w:tcPr>
            <w:tcW w:w="6480" w:type="dxa"/>
            <w:vMerge/>
          </w:tcPr>
          <w:p w14:paraId="7E194DD9" w14:textId="77777777" w:rsidR="00BC3770" w:rsidRPr="00746D24" w:rsidRDefault="00BC3770" w:rsidP="00BC3770">
            <w:pPr>
              <w:rPr>
                <w:rFonts w:ascii="Arial" w:hAnsi="Arial" w:cs="Arial"/>
              </w:rPr>
            </w:pPr>
          </w:p>
        </w:tc>
      </w:tr>
      <w:tr w:rsidR="00BC3770" w14:paraId="6303EFC2" w14:textId="77777777" w:rsidTr="00BC3770">
        <w:trPr>
          <w:trHeight w:val="880"/>
        </w:trPr>
        <w:tc>
          <w:tcPr>
            <w:tcW w:w="6318" w:type="dxa"/>
            <w:vMerge/>
          </w:tcPr>
          <w:p w14:paraId="5C2C121F" w14:textId="77777777" w:rsidR="00BC3770" w:rsidRPr="00746D24" w:rsidRDefault="00BC3770" w:rsidP="00BC3770">
            <w:pPr>
              <w:rPr>
                <w:rFonts w:ascii="Arial" w:hAnsi="Arial" w:cs="Arial"/>
              </w:rPr>
            </w:pPr>
          </w:p>
        </w:tc>
        <w:tc>
          <w:tcPr>
            <w:tcW w:w="6480" w:type="dxa"/>
            <w:vMerge/>
          </w:tcPr>
          <w:p w14:paraId="21C022CE" w14:textId="77777777" w:rsidR="00BC3770" w:rsidRPr="00746D24" w:rsidRDefault="00BC3770" w:rsidP="00BC3770">
            <w:pPr>
              <w:rPr>
                <w:rFonts w:ascii="Arial" w:hAnsi="Arial" w:cs="Arial"/>
              </w:rPr>
            </w:pPr>
          </w:p>
        </w:tc>
      </w:tr>
      <w:tr w:rsidR="00BC3770" w14:paraId="29B72EA9" w14:textId="77777777" w:rsidTr="00BC3770">
        <w:trPr>
          <w:trHeight w:val="880"/>
        </w:trPr>
        <w:tc>
          <w:tcPr>
            <w:tcW w:w="12798" w:type="dxa"/>
            <w:gridSpan w:val="2"/>
          </w:tcPr>
          <w:p w14:paraId="2911C4C9" w14:textId="677BE55B" w:rsidR="00BC3770" w:rsidRPr="00746D24" w:rsidRDefault="00BC3770" w:rsidP="00BC3770">
            <w:pPr>
              <w:rPr>
                <w:rFonts w:ascii="Arial" w:hAnsi="Arial" w:cs="Arial"/>
              </w:rPr>
            </w:pPr>
            <w:r w:rsidRPr="004C7D7A">
              <w:rPr>
                <w:rFonts w:ascii="Arial" w:hAnsi="Arial" w:cs="Arial"/>
                <w:b/>
              </w:rPr>
              <w:t>Essential Vocabulary:</w:t>
            </w:r>
            <w:r>
              <w:rPr>
                <w:rFonts w:ascii="Arial" w:hAnsi="Arial" w:cs="Arial"/>
              </w:rPr>
              <w:t xml:space="preserve">  </w:t>
            </w:r>
            <w:r w:rsidR="00175DC4">
              <w:rPr>
                <w:rFonts w:ascii="Arial" w:hAnsi="Arial" w:cs="Arial"/>
              </w:rPr>
              <w:t xml:space="preserve">microbe, biotechnology, agriculture, ethics </w:t>
            </w:r>
          </w:p>
        </w:tc>
      </w:tr>
    </w:tbl>
    <w:p w14:paraId="7385C27D" w14:textId="77777777" w:rsidR="00BC3770" w:rsidRDefault="00BC3770"/>
    <w:p w14:paraId="6D831EFB" w14:textId="77777777" w:rsidR="0067555E" w:rsidRDefault="0067555E"/>
    <w:p w14:paraId="5A4880D6" w14:textId="77777777" w:rsidR="0067555E" w:rsidRDefault="0067555E"/>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6318"/>
        <w:gridCol w:w="6480"/>
      </w:tblGrid>
      <w:tr w:rsidR="0067555E" w14:paraId="2CF9E788" w14:textId="77777777" w:rsidTr="0067555E">
        <w:tc>
          <w:tcPr>
            <w:tcW w:w="6318" w:type="dxa"/>
          </w:tcPr>
          <w:p w14:paraId="2A83831C" w14:textId="77777777" w:rsidR="0067555E" w:rsidRPr="00554372" w:rsidRDefault="0067555E" w:rsidP="0067555E">
            <w:pPr>
              <w:rPr>
                <w:rFonts w:ascii="Arial" w:hAnsi="Arial" w:cs="Arial"/>
                <w:color w:val="0000FF"/>
              </w:rPr>
            </w:pPr>
            <w:r w:rsidRPr="00AA04BB">
              <w:rPr>
                <w:rFonts w:ascii="Arial" w:hAnsi="Arial" w:cs="Arial"/>
                <w:b/>
              </w:rPr>
              <w:t>Course Name:</w:t>
            </w:r>
            <w:r>
              <w:rPr>
                <w:rFonts w:ascii="Arial" w:hAnsi="Arial" w:cs="Arial"/>
              </w:rPr>
              <w:t xml:space="preserve">  </w:t>
            </w:r>
            <w:r>
              <w:rPr>
                <w:rFonts w:ascii="Arial" w:hAnsi="Arial" w:cs="Arial"/>
                <w:color w:val="0000FF"/>
              </w:rPr>
              <w:t>8</w:t>
            </w:r>
            <w:r w:rsidRPr="00554372">
              <w:rPr>
                <w:rFonts w:ascii="Arial" w:hAnsi="Arial" w:cs="Arial"/>
                <w:color w:val="0000FF"/>
                <w:vertAlign w:val="superscript"/>
              </w:rPr>
              <w:t>th</w:t>
            </w:r>
            <w:r>
              <w:rPr>
                <w:rFonts w:ascii="Arial" w:hAnsi="Arial" w:cs="Arial"/>
                <w:color w:val="0000FF"/>
              </w:rPr>
              <w:t xml:space="preserve"> grade Science</w:t>
            </w:r>
          </w:p>
        </w:tc>
        <w:tc>
          <w:tcPr>
            <w:tcW w:w="6480" w:type="dxa"/>
          </w:tcPr>
          <w:p w14:paraId="12499C32" w14:textId="068133B3" w:rsidR="0067555E" w:rsidRPr="00746D24" w:rsidRDefault="0067555E" w:rsidP="0067555E">
            <w:pPr>
              <w:rPr>
                <w:rFonts w:ascii="Arial" w:hAnsi="Arial" w:cs="Arial"/>
              </w:rPr>
            </w:pPr>
            <w:r w:rsidRPr="00AA04BB">
              <w:rPr>
                <w:rFonts w:ascii="Arial" w:hAnsi="Arial" w:cs="Arial"/>
                <w:b/>
              </w:rPr>
              <w:t>Strand:</w:t>
            </w:r>
            <w:r>
              <w:rPr>
                <w:rFonts w:ascii="Arial" w:hAnsi="Arial" w:cs="Arial"/>
              </w:rPr>
              <w:t xml:space="preserve">  </w:t>
            </w:r>
            <w:r>
              <w:rPr>
                <w:rFonts w:ascii="Arial" w:hAnsi="Arial" w:cs="Arial"/>
                <w:color w:val="3366FF"/>
              </w:rPr>
              <w:t xml:space="preserve"> Life Science</w:t>
            </w:r>
            <w:r w:rsidR="00832F88">
              <w:rPr>
                <w:rFonts w:ascii="Arial" w:hAnsi="Arial" w:cs="Arial"/>
                <w:color w:val="3366FF"/>
              </w:rPr>
              <w:t>: Ecosystems</w:t>
            </w:r>
          </w:p>
        </w:tc>
      </w:tr>
      <w:tr w:rsidR="0067555E" w14:paraId="7DBC0A91" w14:textId="77777777" w:rsidTr="0067555E">
        <w:tc>
          <w:tcPr>
            <w:tcW w:w="6318" w:type="dxa"/>
          </w:tcPr>
          <w:p w14:paraId="0A341D2F" w14:textId="77777777" w:rsidR="0067555E" w:rsidRPr="00746D24" w:rsidRDefault="0067555E" w:rsidP="0067555E">
            <w:pPr>
              <w:rPr>
                <w:rFonts w:ascii="Arial" w:hAnsi="Arial" w:cs="Arial"/>
              </w:rPr>
            </w:pPr>
            <w:r w:rsidRPr="00AA04BB">
              <w:rPr>
                <w:rFonts w:ascii="Arial" w:hAnsi="Arial" w:cs="Arial"/>
                <w:b/>
              </w:rPr>
              <w:t>Unit Title</w:t>
            </w:r>
            <w:proofErr w:type="gramStart"/>
            <w:r w:rsidRPr="00AA04BB">
              <w:rPr>
                <w:rFonts w:ascii="Arial" w:hAnsi="Arial" w:cs="Arial"/>
                <w:b/>
              </w:rPr>
              <w:t>:</w:t>
            </w:r>
            <w:r>
              <w:rPr>
                <w:rFonts w:ascii="Arial" w:hAnsi="Arial" w:cs="Arial"/>
              </w:rPr>
              <w:t xml:space="preserve">  </w:t>
            </w:r>
            <w:r>
              <w:rPr>
                <w:rFonts w:ascii="Arial" w:hAnsi="Arial" w:cs="Arial"/>
                <w:color w:val="3366FF"/>
              </w:rPr>
              <w:t xml:space="preserve"> Ecosystems</w:t>
            </w:r>
            <w:proofErr w:type="gramEnd"/>
          </w:p>
        </w:tc>
        <w:tc>
          <w:tcPr>
            <w:tcW w:w="6480" w:type="dxa"/>
          </w:tcPr>
          <w:p w14:paraId="0C504036" w14:textId="77777777" w:rsidR="0067555E" w:rsidRPr="00746D24" w:rsidRDefault="0067555E" w:rsidP="0067555E">
            <w:pPr>
              <w:rPr>
                <w:rFonts w:ascii="Arial" w:hAnsi="Arial" w:cs="Arial"/>
              </w:rPr>
            </w:pPr>
            <w:r w:rsidRPr="00AA04BB">
              <w:rPr>
                <w:rFonts w:ascii="Arial" w:hAnsi="Arial" w:cs="Arial"/>
                <w:b/>
              </w:rPr>
              <w:t>Number of Days:</w:t>
            </w:r>
            <w:r>
              <w:rPr>
                <w:rFonts w:ascii="Arial" w:hAnsi="Arial" w:cs="Arial"/>
              </w:rPr>
              <w:t xml:space="preserve">  </w:t>
            </w:r>
            <w:r w:rsidRPr="0067555E">
              <w:rPr>
                <w:rFonts w:ascii="Arial" w:hAnsi="Arial" w:cs="Arial"/>
                <w:color w:val="0000FF"/>
              </w:rPr>
              <w:t>18</w:t>
            </w:r>
          </w:p>
        </w:tc>
      </w:tr>
      <w:tr w:rsidR="0067555E" w14:paraId="1DA5158F" w14:textId="77777777" w:rsidTr="0067555E">
        <w:trPr>
          <w:trHeight w:val="440"/>
        </w:trPr>
        <w:tc>
          <w:tcPr>
            <w:tcW w:w="12798" w:type="dxa"/>
            <w:gridSpan w:val="2"/>
          </w:tcPr>
          <w:p w14:paraId="31EE4A4C" w14:textId="77777777" w:rsidR="0067555E" w:rsidRPr="00AA04BB" w:rsidRDefault="0067555E" w:rsidP="0067555E">
            <w:pPr>
              <w:rPr>
                <w:rFonts w:ascii="Arial" w:hAnsi="Arial" w:cs="Arial"/>
                <w:b/>
                <w:color w:val="FF0000"/>
              </w:rPr>
            </w:pPr>
            <w:r w:rsidRPr="00832F88">
              <w:rPr>
                <w:rFonts w:ascii="Arial" w:hAnsi="Arial" w:cs="Arial"/>
                <w:b/>
              </w:rPr>
              <w:t>Essential Standard</w:t>
            </w:r>
            <w:r>
              <w:rPr>
                <w:rFonts w:ascii="Arial" w:hAnsi="Arial" w:cs="Arial"/>
              </w:rPr>
              <w:t xml:space="preserve">: </w:t>
            </w:r>
            <w:r>
              <w:rPr>
                <w:rFonts w:ascii="Arial" w:hAnsi="Arial" w:cs="Arial"/>
                <w:color w:val="3366FF"/>
              </w:rPr>
              <w:t xml:space="preserve"> 8.L.3: Understand how organisms interact with and respond to the biotic and abiotic components of their environment.</w:t>
            </w:r>
          </w:p>
        </w:tc>
      </w:tr>
      <w:tr w:rsidR="0067555E" w14:paraId="5E308B99" w14:textId="77777777" w:rsidTr="0067555E">
        <w:trPr>
          <w:trHeight w:val="440"/>
        </w:trPr>
        <w:tc>
          <w:tcPr>
            <w:tcW w:w="12798" w:type="dxa"/>
            <w:gridSpan w:val="2"/>
          </w:tcPr>
          <w:p w14:paraId="6138E185" w14:textId="25A91CF1" w:rsidR="0067555E" w:rsidRPr="00AA04BB" w:rsidRDefault="0067555E" w:rsidP="0067555E">
            <w:pPr>
              <w:rPr>
                <w:rFonts w:ascii="Arial" w:hAnsi="Arial" w:cs="Arial"/>
                <w:b/>
                <w:color w:val="FF0000"/>
              </w:rPr>
            </w:pPr>
            <w:r w:rsidRPr="00832F88">
              <w:rPr>
                <w:rFonts w:ascii="Arial" w:hAnsi="Arial" w:cs="Arial"/>
                <w:b/>
              </w:rPr>
              <w:t>Clarifying Objective</w:t>
            </w:r>
            <w:r w:rsidR="00832F88" w:rsidRPr="00832F88">
              <w:rPr>
                <w:rFonts w:ascii="Arial" w:hAnsi="Arial" w:cs="Arial"/>
                <w:b/>
              </w:rPr>
              <w:t>:</w:t>
            </w:r>
            <w:r w:rsidRPr="00AA04BB">
              <w:rPr>
                <w:rFonts w:ascii="Arial" w:hAnsi="Arial" w:cs="Arial"/>
                <w:b/>
                <w:color w:val="FF0000"/>
              </w:rPr>
              <w:t xml:space="preserve"> </w:t>
            </w:r>
            <w:r w:rsidRPr="00832F88">
              <w:rPr>
                <w:rFonts w:ascii="Arial" w:hAnsi="Arial" w:cs="Arial"/>
                <w:b/>
                <w:color w:val="FF0000"/>
              </w:rPr>
              <w:t>8.L.3.1: Abiotic factors</w:t>
            </w:r>
            <w:r w:rsidR="00282C43">
              <w:rPr>
                <w:rFonts w:ascii="Arial" w:hAnsi="Arial" w:cs="Arial"/>
                <w:color w:val="FF0000"/>
              </w:rPr>
              <w:t>: Explain how factors such as food, water, shelter and space affect populations in an ecosystem</w:t>
            </w:r>
          </w:p>
        </w:tc>
      </w:tr>
      <w:tr w:rsidR="0067555E" w14:paraId="40468913" w14:textId="77777777" w:rsidTr="0067555E">
        <w:trPr>
          <w:trHeight w:val="440"/>
        </w:trPr>
        <w:tc>
          <w:tcPr>
            <w:tcW w:w="12798" w:type="dxa"/>
            <w:gridSpan w:val="2"/>
          </w:tcPr>
          <w:p w14:paraId="07685616" w14:textId="77777777" w:rsidR="0067555E" w:rsidRDefault="0067555E" w:rsidP="0067555E">
            <w:pPr>
              <w:rPr>
                <w:rFonts w:ascii="Arial" w:hAnsi="Arial" w:cs="Arial"/>
                <w:b/>
              </w:rPr>
            </w:pPr>
            <w:r>
              <w:rPr>
                <w:rFonts w:ascii="Arial" w:hAnsi="Arial" w:cs="Arial"/>
                <w:b/>
              </w:rPr>
              <w:t>Student Friendly Objectives:</w:t>
            </w:r>
          </w:p>
          <w:p w14:paraId="48BB33E0" w14:textId="77777777" w:rsidR="0067555E" w:rsidRDefault="0067555E" w:rsidP="0067555E">
            <w:pPr>
              <w:pStyle w:val="ListParagraph"/>
              <w:numPr>
                <w:ilvl w:val="0"/>
                <w:numId w:val="1"/>
              </w:numPr>
              <w:rPr>
                <w:rFonts w:ascii="Arial" w:hAnsi="Arial" w:cs="Arial"/>
              </w:rPr>
            </w:pPr>
            <w:r>
              <w:rPr>
                <w:rFonts w:ascii="Arial" w:hAnsi="Arial" w:cs="Arial"/>
              </w:rPr>
              <w:t>Students will remember what abiotic factors and biotic factors are.</w:t>
            </w:r>
          </w:p>
          <w:p w14:paraId="50C206D2" w14:textId="77777777" w:rsidR="0067555E" w:rsidRDefault="0067555E" w:rsidP="0067555E">
            <w:pPr>
              <w:pStyle w:val="ListParagraph"/>
              <w:numPr>
                <w:ilvl w:val="0"/>
                <w:numId w:val="1"/>
              </w:numPr>
              <w:rPr>
                <w:rFonts w:ascii="Arial" w:hAnsi="Arial" w:cs="Arial"/>
              </w:rPr>
            </w:pPr>
            <w:r>
              <w:rPr>
                <w:rFonts w:ascii="Arial" w:hAnsi="Arial" w:cs="Arial"/>
              </w:rPr>
              <w:t>Students will describe examples of abiotic factors</w:t>
            </w:r>
          </w:p>
          <w:p w14:paraId="3E8C7617" w14:textId="77777777" w:rsidR="002723A0" w:rsidRDefault="002723A0" w:rsidP="0067555E">
            <w:pPr>
              <w:pStyle w:val="ListParagraph"/>
              <w:numPr>
                <w:ilvl w:val="0"/>
                <w:numId w:val="1"/>
              </w:numPr>
              <w:rPr>
                <w:rFonts w:ascii="Arial" w:hAnsi="Arial" w:cs="Arial"/>
              </w:rPr>
            </w:pPr>
            <w:r>
              <w:rPr>
                <w:rFonts w:ascii="Arial" w:hAnsi="Arial" w:cs="Arial"/>
              </w:rPr>
              <w:t>Students will understand that most energy starts from the sun and how organisms get that energy</w:t>
            </w:r>
          </w:p>
          <w:p w14:paraId="2D9B14FE" w14:textId="77777777" w:rsidR="0067555E" w:rsidRDefault="0067555E" w:rsidP="0067555E">
            <w:pPr>
              <w:pStyle w:val="ListParagraph"/>
              <w:numPr>
                <w:ilvl w:val="0"/>
                <w:numId w:val="1"/>
              </w:numPr>
              <w:rPr>
                <w:rFonts w:ascii="Arial" w:hAnsi="Arial" w:cs="Arial"/>
              </w:rPr>
            </w:pPr>
            <w:r>
              <w:rPr>
                <w:rFonts w:ascii="Arial" w:hAnsi="Arial" w:cs="Arial"/>
              </w:rPr>
              <w:t>Students will support reasons for how and why abiotic factors affect populations in an ecosystem</w:t>
            </w:r>
          </w:p>
          <w:p w14:paraId="31811670" w14:textId="77777777" w:rsidR="0067555E" w:rsidRPr="008E5967" w:rsidRDefault="0067555E" w:rsidP="0067555E">
            <w:pPr>
              <w:pStyle w:val="ListParagraph"/>
              <w:rPr>
                <w:rFonts w:ascii="Arial" w:hAnsi="Arial" w:cs="Arial"/>
              </w:rPr>
            </w:pPr>
          </w:p>
        </w:tc>
      </w:tr>
      <w:tr w:rsidR="0067555E" w14:paraId="52EA7515" w14:textId="77777777" w:rsidTr="0067555E">
        <w:trPr>
          <w:trHeight w:val="440"/>
        </w:trPr>
        <w:tc>
          <w:tcPr>
            <w:tcW w:w="6318" w:type="dxa"/>
            <w:vMerge w:val="restart"/>
          </w:tcPr>
          <w:p w14:paraId="6D057531" w14:textId="77777777" w:rsidR="0067555E" w:rsidRPr="001255CE" w:rsidRDefault="0067555E" w:rsidP="0067555E">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vMerge w:val="restart"/>
          </w:tcPr>
          <w:p w14:paraId="056DCA19" w14:textId="77777777" w:rsidR="0067555E" w:rsidRDefault="0067555E" w:rsidP="0067555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5FEEC6C5" w14:textId="77777777" w:rsidR="0067555E" w:rsidRPr="001255CE" w:rsidRDefault="0067555E" w:rsidP="0067555E">
            <w:pPr>
              <w:rPr>
                <w:rFonts w:ascii="Arial" w:hAnsi="Arial" w:cs="Arial"/>
                <w:b/>
              </w:rPr>
            </w:pPr>
          </w:p>
          <w:p w14:paraId="664C5B6A" w14:textId="77777777" w:rsidR="0067555E" w:rsidRDefault="0067555E" w:rsidP="0067555E">
            <w:pPr>
              <w:rPr>
                <w:rFonts w:ascii="Arial" w:hAnsi="Arial" w:cs="Arial"/>
              </w:rPr>
            </w:pPr>
          </w:p>
          <w:p w14:paraId="1A5BE846" w14:textId="77777777" w:rsidR="0067555E" w:rsidRPr="00746D24" w:rsidRDefault="0067555E" w:rsidP="0067555E">
            <w:pPr>
              <w:rPr>
                <w:rFonts w:ascii="Arial" w:hAnsi="Arial" w:cs="Arial"/>
              </w:rPr>
            </w:pPr>
          </w:p>
        </w:tc>
      </w:tr>
      <w:tr w:rsidR="0067555E" w14:paraId="023ADDCB" w14:textId="77777777" w:rsidTr="0067555E">
        <w:trPr>
          <w:trHeight w:val="440"/>
        </w:trPr>
        <w:tc>
          <w:tcPr>
            <w:tcW w:w="6318" w:type="dxa"/>
            <w:vMerge/>
          </w:tcPr>
          <w:p w14:paraId="079A948D" w14:textId="77777777" w:rsidR="0067555E" w:rsidRPr="00746D24" w:rsidRDefault="0067555E" w:rsidP="0067555E">
            <w:pPr>
              <w:rPr>
                <w:rFonts w:ascii="Arial" w:hAnsi="Arial" w:cs="Arial"/>
              </w:rPr>
            </w:pPr>
          </w:p>
        </w:tc>
        <w:tc>
          <w:tcPr>
            <w:tcW w:w="6480" w:type="dxa"/>
            <w:vMerge/>
          </w:tcPr>
          <w:p w14:paraId="5041AA9B" w14:textId="77777777" w:rsidR="0067555E" w:rsidRPr="00746D24" w:rsidRDefault="0067555E" w:rsidP="0067555E">
            <w:pPr>
              <w:rPr>
                <w:rFonts w:ascii="Arial" w:hAnsi="Arial" w:cs="Arial"/>
              </w:rPr>
            </w:pPr>
          </w:p>
        </w:tc>
      </w:tr>
      <w:tr w:rsidR="0067555E" w14:paraId="725B2606" w14:textId="77777777" w:rsidTr="0067555E">
        <w:trPr>
          <w:trHeight w:val="552"/>
        </w:trPr>
        <w:tc>
          <w:tcPr>
            <w:tcW w:w="6318" w:type="dxa"/>
            <w:vMerge/>
          </w:tcPr>
          <w:p w14:paraId="275B744A" w14:textId="77777777" w:rsidR="0067555E" w:rsidRPr="00746D24" w:rsidRDefault="0067555E" w:rsidP="0067555E">
            <w:pPr>
              <w:rPr>
                <w:rFonts w:ascii="Arial" w:hAnsi="Arial" w:cs="Arial"/>
              </w:rPr>
            </w:pPr>
          </w:p>
        </w:tc>
        <w:tc>
          <w:tcPr>
            <w:tcW w:w="6480" w:type="dxa"/>
            <w:vMerge/>
          </w:tcPr>
          <w:p w14:paraId="7A88EF8E" w14:textId="77777777" w:rsidR="0067555E" w:rsidRPr="00746D24" w:rsidRDefault="0067555E" w:rsidP="0067555E">
            <w:pPr>
              <w:rPr>
                <w:rFonts w:ascii="Arial" w:hAnsi="Arial" w:cs="Arial"/>
              </w:rPr>
            </w:pPr>
          </w:p>
        </w:tc>
      </w:tr>
      <w:tr w:rsidR="0067555E" w14:paraId="2860D9B9" w14:textId="77777777" w:rsidTr="0067555E">
        <w:trPr>
          <w:trHeight w:val="880"/>
        </w:trPr>
        <w:tc>
          <w:tcPr>
            <w:tcW w:w="6318" w:type="dxa"/>
            <w:vMerge/>
          </w:tcPr>
          <w:p w14:paraId="2DCEB5BB" w14:textId="77777777" w:rsidR="0067555E" w:rsidRPr="00746D24" w:rsidRDefault="0067555E" w:rsidP="0067555E">
            <w:pPr>
              <w:rPr>
                <w:rFonts w:ascii="Arial" w:hAnsi="Arial" w:cs="Arial"/>
              </w:rPr>
            </w:pPr>
          </w:p>
        </w:tc>
        <w:tc>
          <w:tcPr>
            <w:tcW w:w="6480" w:type="dxa"/>
            <w:vMerge/>
          </w:tcPr>
          <w:p w14:paraId="6E1EA305" w14:textId="77777777" w:rsidR="0067555E" w:rsidRPr="00746D24" w:rsidRDefault="0067555E" w:rsidP="0067555E">
            <w:pPr>
              <w:rPr>
                <w:rFonts w:ascii="Arial" w:hAnsi="Arial" w:cs="Arial"/>
              </w:rPr>
            </w:pPr>
          </w:p>
        </w:tc>
      </w:tr>
      <w:tr w:rsidR="0067555E" w14:paraId="2C9E776B" w14:textId="77777777" w:rsidTr="0067555E">
        <w:trPr>
          <w:trHeight w:val="880"/>
        </w:trPr>
        <w:tc>
          <w:tcPr>
            <w:tcW w:w="6318" w:type="dxa"/>
            <w:vMerge/>
          </w:tcPr>
          <w:p w14:paraId="268D5F0E" w14:textId="77777777" w:rsidR="0067555E" w:rsidRPr="00746D24" w:rsidRDefault="0067555E" w:rsidP="0067555E">
            <w:pPr>
              <w:rPr>
                <w:rFonts w:ascii="Arial" w:hAnsi="Arial" w:cs="Arial"/>
              </w:rPr>
            </w:pPr>
          </w:p>
        </w:tc>
        <w:tc>
          <w:tcPr>
            <w:tcW w:w="6480" w:type="dxa"/>
            <w:vMerge/>
          </w:tcPr>
          <w:p w14:paraId="1884758E" w14:textId="77777777" w:rsidR="0067555E" w:rsidRPr="00746D24" w:rsidRDefault="0067555E" w:rsidP="0067555E">
            <w:pPr>
              <w:rPr>
                <w:rFonts w:ascii="Arial" w:hAnsi="Arial" w:cs="Arial"/>
              </w:rPr>
            </w:pPr>
          </w:p>
        </w:tc>
      </w:tr>
      <w:tr w:rsidR="0067555E" w14:paraId="0ABE2038" w14:textId="77777777" w:rsidTr="0067555E">
        <w:trPr>
          <w:trHeight w:val="880"/>
        </w:trPr>
        <w:tc>
          <w:tcPr>
            <w:tcW w:w="12798" w:type="dxa"/>
            <w:gridSpan w:val="2"/>
          </w:tcPr>
          <w:p w14:paraId="56580B80" w14:textId="1F618A57" w:rsidR="0067555E" w:rsidRPr="00746D24" w:rsidRDefault="0067555E" w:rsidP="0067555E">
            <w:pPr>
              <w:rPr>
                <w:rFonts w:ascii="Arial" w:hAnsi="Arial" w:cs="Arial"/>
              </w:rPr>
            </w:pPr>
            <w:r w:rsidRPr="004C7D7A">
              <w:rPr>
                <w:rFonts w:ascii="Arial" w:hAnsi="Arial" w:cs="Arial"/>
                <w:b/>
              </w:rPr>
              <w:t>Essential Vocabulary:</w:t>
            </w:r>
            <w:r>
              <w:rPr>
                <w:rFonts w:ascii="Arial" w:hAnsi="Arial" w:cs="Arial"/>
              </w:rPr>
              <w:t xml:space="preserve">  </w:t>
            </w:r>
            <w:r w:rsidR="00175DC4">
              <w:rPr>
                <w:rFonts w:ascii="Arial" w:hAnsi="Arial" w:cs="Arial"/>
              </w:rPr>
              <w:t>abiotic, biotic, population, ecosystem, energy, habitat, organism, niche</w:t>
            </w:r>
          </w:p>
        </w:tc>
      </w:tr>
      <w:tr w:rsidR="0067555E" w14:paraId="40ADDEE2" w14:textId="77777777" w:rsidTr="0067555E">
        <w:trPr>
          <w:trHeight w:val="552"/>
        </w:trPr>
        <w:tc>
          <w:tcPr>
            <w:tcW w:w="12798" w:type="dxa"/>
            <w:gridSpan w:val="2"/>
          </w:tcPr>
          <w:p w14:paraId="6D2C025A" w14:textId="63C804E4" w:rsidR="00282C43" w:rsidRPr="00282C43" w:rsidRDefault="0067555E" w:rsidP="00282C4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New Roman"/>
                <w:color w:val="FF0000"/>
              </w:rPr>
            </w:pPr>
            <w:r w:rsidRPr="00832F88">
              <w:rPr>
                <w:rFonts w:ascii="Arial" w:hAnsi="Arial" w:cs="Arial"/>
                <w:b/>
              </w:rPr>
              <w:t>Clarifying Objective</w:t>
            </w:r>
            <w:r w:rsidR="00832F88">
              <w:rPr>
                <w:rFonts w:ascii="Arial" w:hAnsi="Arial" w:cs="Arial"/>
                <w:b/>
              </w:rPr>
              <w:t>:</w:t>
            </w:r>
            <w:r w:rsidRPr="00AA04BB">
              <w:rPr>
                <w:rFonts w:ascii="Arial" w:hAnsi="Arial" w:cs="Arial"/>
                <w:b/>
                <w:color w:val="FF0000"/>
              </w:rPr>
              <w:t xml:space="preserve"> </w:t>
            </w:r>
            <w:r w:rsidRPr="00832F88">
              <w:rPr>
                <w:rFonts w:ascii="Arial" w:hAnsi="Arial" w:cs="Arial"/>
                <w:b/>
                <w:color w:val="FF0000"/>
              </w:rPr>
              <w:t>8.L.3.2 Relationships between organisms</w:t>
            </w:r>
            <w:r w:rsidR="00282C43" w:rsidRPr="00282C43">
              <w:rPr>
                <w:rFonts w:asciiTheme="majorHAnsi" w:hAnsiTheme="majorHAnsi" w:cs="Arial"/>
                <w:b/>
                <w:color w:val="FF0000"/>
              </w:rPr>
              <w:t xml:space="preserve">: </w:t>
            </w:r>
            <w:r w:rsidR="00282C43" w:rsidRPr="00282C43">
              <w:rPr>
                <w:rFonts w:asciiTheme="majorHAnsi" w:hAnsiTheme="majorHAnsi" w:cs="Times New Roman"/>
                <w:color w:val="FF0000"/>
              </w:rPr>
              <w:t>Summarize the relationships among producers, consumers, and decomposers including the positive and negative consequences of such interactions including:</w:t>
            </w:r>
          </w:p>
          <w:p w14:paraId="3AE6BB57" w14:textId="735C5DFB" w:rsidR="0067555E" w:rsidRPr="0067555E" w:rsidRDefault="00282C43" w:rsidP="00282C43">
            <w:pPr>
              <w:rPr>
                <w:rFonts w:ascii="Arial" w:hAnsi="Arial" w:cs="Arial"/>
                <w:b/>
                <w:color w:val="FF0000"/>
              </w:rPr>
            </w:pPr>
            <w:r w:rsidRPr="00282C43">
              <w:rPr>
                <w:rFonts w:asciiTheme="majorHAnsi" w:hAnsiTheme="majorHAnsi" w:cs="Helvetica"/>
                <w:color w:val="FF0000"/>
              </w:rPr>
              <w:t>•</w:t>
            </w:r>
            <w:r w:rsidRPr="00282C43">
              <w:rPr>
                <w:rFonts w:asciiTheme="majorHAnsi" w:hAnsiTheme="majorHAnsi" w:cs="Helvetica"/>
                <w:color w:val="FF0000"/>
              </w:rPr>
              <w:tab/>
            </w:r>
            <w:r w:rsidRPr="00282C43">
              <w:rPr>
                <w:rFonts w:asciiTheme="majorHAnsi" w:hAnsiTheme="majorHAnsi" w:cs="Times New Roman"/>
                <w:color w:val="FF0000"/>
              </w:rPr>
              <w:t xml:space="preserve">Coexistence and cooperation </w:t>
            </w:r>
            <w:r>
              <w:rPr>
                <w:rFonts w:asciiTheme="majorHAnsi" w:hAnsiTheme="majorHAnsi" w:cs="Times New Roman"/>
                <w:color w:val="FF0000"/>
              </w:rPr>
              <w:t xml:space="preserve">          </w:t>
            </w:r>
            <w:r w:rsidRPr="00282C43">
              <w:rPr>
                <w:rFonts w:asciiTheme="majorHAnsi" w:hAnsiTheme="majorHAnsi" w:cs="Helvetica"/>
                <w:color w:val="FF0000"/>
              </w:rPr>
              <w:t>•</w:t>
            </w:r>
            <w:r w:rsidRPr="00282C43">
              <w:rPr>
                <w:rFonts w:asciiTheme="majorHAnsi" w:hAnsiTheme="majorHAnsi" w:cs="Helvetica"/>
                <w:color w:val="FF0000"/>
              </w:rPr>
              <w:tab/>
            </w:r>
            <w:r w:rsidRPr="00282C43">
              <w:rPr>
                <w:rFonts w:asciiTheme="majorHAnsi" w:hAnsiTheme="majorHAnsi" w:cs="Times New Roman"/>
                <w:color w:val="FF0000"/>
              </w:rPr>
              <w:t xml:space="preserve">Competition (predator/prey) </w:t>
            </w:r>
            <w:r>
              <w:rPr>
                <w:rFonts w:asciiTheme="majorHAnsi" w:hAnsiTheme="majorHAnsi" w:cs="Times New Roman"/>
                <w:color w:val="FF0000"/>
              </w:rPr>
              <w:t xml:space="preserve">      </w:t>
            </w:r>
            <w:r w:rsidRPr="00282C43">
              <w:rPr>
                <w:rFonts w:asciiTheme="majorHAnsi" w:hAnsiTheme="majorHAnsi" w:cs="Helvetica"/>
                <w:color w:val="FF0000"/>
              </w:rPr>
              <w:t xml:space="preserve">• </w:t>
            </w:r>
            <w:r w:rsidRPr="00282C43">
              <w:rPr>
                <w:rFonts w:asciiTheme="majorHAnsi" w:hAnsiTheme="majorHAnsi" w:cs="Times New Roman"/>
                <w:color w:val="FF0000"/>
              </w:rPr>
              <w:t xml:space="preserve">Parasitism </w:t>
            </w:r>
            <w:r>
              <w:rPr>
                <w:rFonts w:asciiTheme="majorHAnsi" w:hAnsiTheme="majorHAnsi" w:cs="Times New Roman"/>
                <w:color w:val="FF0000"/>
              </w:rPr>
              <w:t xml:space="preserve">         </w:t>
            </w:r>
            <w:r w:rsidRPr="00282C43">
              <w:rPr>
                <w:rFonts w:asciiTheme="majorHAnsi" w:hAnsiTheme="majorHAnsi" w:cs="Helvetica"/>
                <w:color w:val="FF0000"/>
              </w:rPr>
              <w:t xml:space="preserve">• </w:t>
            </w:r>
            <w:r w:rsidRPr="00282C43">
              <w:rPr>
                <w:rFonts w:asciiTheme="majorHAnsi" w:hAnsiTheme="majorHAnsi" w:cs="Times New Roman"/>
                <w:color w:val="FF0000"/>
              </w:rPr>
              <w:t>Mutualism</w:t>
            </w:r>
          </w:p>
        </w:tc>
      </w:tr>
      <w:tr w:rsidR="0067555E" w14:paraId="734DBFFD" w14:textId="77777777" w:rsidTr="0067555E">
        <w:trPr>
          <w:trHeight w:val="552"/>
        </w:trPr>
        <w:tc>
          <w:tcPr>
            <w:tcW w:w="12798" w:type="dxa"/>
            <w:gridSpan w:val="2"/>
          </w:tcPr>
          <w:p w14:paraId="694C5B9E" w14:textId="77777777" w:rsidR="0067555E" w:rsidRDefault="0067555E" w:rsidP="0067555E">
            <w:pPr>
              <w:rPr>
                <w:rFonts w:ascii="Arial" w:hAnsi="Arial" w:cs="Arial"/>
                <w:b/>
              </w:rPr>
            </w:pPr>
            <w:r>
              <w:rPr>
                <w:rFonts w:ascii="Arial" w:hAnsi="Arial" w:cs="Arial"/>
                <w:b/>
              </w:rPr>
              <w:t>Student Friendly Objectives:</w:t>
            </w:r>
          </w:p>
          <w:p w14:paraId="31639C3C" w14:textId="77777777" w:rsidR="0067555E" w:rsidRPr="00483771" w:rsidRDefault="0067555E" w:rsidP="0067555E">
            <w:pPr>
              <w:pStyle w:val="ListParagraph"/>
              <w:numPr>
                <w:ilvl w:val="0"/>
                <w:numId w:val="2"/>
              </w:numPr>
              <w:rPr>
                <w:rFonts w:ascii="Arial" w:hAnsi="Arial" w:cs="Arial"/>
              </w:rPr>
            </w:pPr>
            <w:r w:rsidRPr="00483771">
              <w:rPr>
                <w:rFonts w:ascii="Arial" w:hAnsi="Arial" w:cs="Arial"/>
              </w:rPr>
              <w:t>Students will remember what producers, consumers, and decomposers are</w:t>
            </w:r>
          </w:p>
          <w:p w14:paraId="556D697C" w14:textId="77777777" w:rsidR="00042DA8" w:rsidRPr="00483771" w:rsidRDefault="00042DA8" w:rsidP="0067555E">
            <w:pPr>
              <w:pStyle w:val="ListParagraph"/>
              <w:numPr>
                <w:ilvl w:val="0"/>
                <w:numId w:val="2"/>
              </w:numPr>
              <w:rPr>
                <w:rFonts w:ascii="Arial" w:hAnsi="Arial" w:cs="Arial"/>
              </w:rPr>
            </w:pPr>
            <w:r w:rsidRPr="00483771">
              <w:rPr>
                <w:rFonts w:ascii="Arial" w:hAnsi="Arial" w:cs="Arial"/>
              </w:rPr>
              <w:t>Students will remember and categorize the types of ecosystems and the kinds of organisms that live in each</w:t>
            </w:r>
          </w:p>
          <w:p w14:paraId="6174A305" w14:textId="77777777" w:rsidR="0067555E" w:rsidRPr="00483771" w:rsidRDefault="0067555E" w:rsidP="0067555E">
            <w:pPr>
              <w:pStyle w:val="ListParagraph"/>
              <w:numPr>
                <w:ilvl w:val="0"/>
                <w:numId w:val="2"/>
              </w:numPr>
              <w:rPr>
                <w:rFonts w:ascii="Arial" w:hAnsi="Arial" w:cs="Arial"/>
              </w:rPr>
            </w:pPr>
            <w:r w:rsidRPr="00483771">
              <w:rPr>
                <w:rFonts w:ascii="Arial" w:hAnsi="Arial" w:cs="Arial"/>
              </w:rPr>
              <w:t>Students will describe the relationships between organisms such as: cooperation, coexistence, competition, parasitism, and mutualism</w:t>
            </w:r>
          </w:p>
          <w:p w14:paraId="529EE303" w14:textId="77777777" w:rsidR="0067555E" w:rsidRPr="00483771" w:rsidRDefault="00213AB3" w:rsidP="0067555E">
            <w:pPr>
              <w:pStyle w:val="ListParagraph"/>
              <w:numPr>
                <w:ilvl w:val="0"/>
                <w:numId w:val="2"/>
              </w:numPr>
              <w:rPr>
                <w:rFonts w:ascii="Arial" w:hAnsi="Arial" w:cs="Arial"/>
              </w:rPr>
            </w:pPr>
            <w:r w:rsidRPr="00483771">
              <w:rPr>
                <w:rFonts w:ascii="Arial" w:hAnsi="Arial" w:cs="Arial"/>
              </w:rPr>
              <w:t>Students will evaluate the positive and negative consequences of the relationships between organisms</w:t>
            </w:r>
          </w:p>
          <w:p w14:paraId="3477CF05" w14:textId="77777777" w:rsidR="00213AB3" w:rsidRPr="00213AB3" w:rsidRDefault="00213AB3" w:rsidP="00213AB3">
            <w:pPr>
              <w:ind w:left="360"/>
              <w:rPr>
                <w:rFonts w:ascii="Arial" w:hAnsi="Arial" w:cs="Arial"/>
                <w:b/>
              </w:rPr>
            </w:pPr>
          </w:p>
        </w:tc>
      </w:tr>
      <w:tr w:rsidR="0067555E" w14:paraId="38A7F18D" w14:textId="77777777" w:rsidTr="0067555E">
        <w:trPr>
          <w:trHeight w:val="552"/>
        </w:trPr>
        <w:tc>
          <w:tcPr>
            <w:tcW w:w="6318" w:type="dxa"/>
            <w:vMerge w:val="restart"/>
          </w:tcPr>
          <w:p w14:paraId="08CB5090" w14:textId="77777777" w:rsidR="0067555E" w:rsidRPr="00746D24" w:rsidRDefault="0067555E" w:rsidP="0067555E">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7ADE5D54" w14:textId="77777777" w:rsidR="0067555E" w:rsidRDefault="0067555E" w:rsidP="0067555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3FAF687C" w14:textId="77777777" w:rsidR="0067555E" w:rsidRDefault="0067555E" w:rsidP="0067555E">
            <w:pPr>
              <w:rPr>
                <w:rFonts w:ascii="Arial" w:hAnsi="Arial" w:cs="Arial"/>
              </w:rPr>
            </w:pPr>
          </w:p>
          <w:p w14:paraId="47483862" w14:textId="77777777" w:rsidR="0067555E" w:rsidRPr="00746D24" w:rsidRDefault="0067555E" w:rsidP="0067555E">
            <w:pPr>
              <w:rPr>
                <w:rFonts w:ascii="Arial" w:hAnsi="Arial" w:cs="Arial"/>
              </w:rPr>
            </w:pPr>
          </w:p>
        </w:tc>
      </w:tr>
      <w:tr w:rsidR="0067555E" w14:paraId="7ACF4666" w14:textId="77777777" w:rsidTr="0067555E">
        <w:trPr>
          <w:trHeight w:val="552"/>
        </w:trPr>
        <w:tc>
          <w:tcPr>
            <w:tcW w:w="6318" w:type="dxa"/>
            <w:vMerge/>
          </w:tcPr>
          <w:p w14:paraId="1DEA81EC" w14:textId="77777777" w:rsidR="0067555E" w:rsidRPr="00746D24" w:rsidRDefault="0067555E" w:rsidP="0067555E">
            <w:pPr>
              <w:rPr>
                <w:rFonts w:ascii="Arial" w:hAnsi="Arial" w:cs="Arial"/>
              </w:rPr>
            </w:pPr>
          </w:p>
        </w:tc>
        <w:tc>
          <w:tcPr>
            <w:tcW w:w="6480" w:type="dxa"/>
            <w:vMerge/>
          </w:tcPr>
          <w:p w14:paraId="4886EA17" w14:textId="77777777" w:rsidR="0067555E" w:rsidRPr="00746D24" w:rsidRDefault="0067555E" w:rsidP="0067555E">
            <w:pPr>
              <w:rPr>
                <w:rFonts w:ascii="Arial" w:hAnsi="Arial" w:cs="Arial"/>
              </w:rPr>
            </w:pPr>
          </w:p>
        </w:tc>
      </w:tr>
      <w:tr w:rsidR="0067555E" w14:paraId="5406D7A7" w14:textId="77777777" w:rsidTr="0067555E">
        <w:trPr>
          <w:trHeight w:val="440"/>
        </w:trPr>
        <w:tc>
          <w:tcPr>
            <w:tcW w:w="12798" w:type="dxa"/>
            <w:gridSpan w:val="2"/>
          </w:tcPr>
          <w:p w14:paraId="7CCCB348" w14:textId="514D70B3" w:rsidR="0067555E" w:rsidRPr="004C7D7A" w:rsidRDefault="0067555E" w:rsidP="0067555E">
            <w:pPr>
              <w:rPr>
                <w:rFonts w:ascii="Arial" w:hAnsi="Arial" w:cs="Arial"/>
              </w:rPr>
            </w:pPr>
            <w:r w:rsidRPr="004C7D7A">
              <w:rPr>
                <w:rFonts w:ascii="Arial" w:hAnsi="Arial" w:cs="Arial"/>
                <w:b/>
              </w:rPr>
              <w:t>Essential Vocabulary:</w:t>
            </w:r>
            <w:r>
              <w:rPr>
                <w:rFonts w:ascii="Arial" w:hAnsi="Arial" w:cs="Arial"/>
              </w:rPr>
              <w:t xml:space="preserve"> </w:t>
            </w:r>
            <w:r w:rsidR="00175DC4">
              <w:rPr>
                <w:rFonts w:ascii="Arial" w:hAnsi="Arial" w:cs="Arial"/>
              </w:rPr>
              <w:t xml:space="preserve">producer, consumer, decomposer, coexistence, cooperation, competition, predator, prey, parasitism, mutualism, symbiotic, energy, </w:t>
            </w:r>
            <w:r w:rsidR="00ED39B4">
              <w:rPr>
                <w:rFonts w:ascii="Arial" w:hAnsi="Arial" w:cs="Arial"/>
              </w:rPr>
              <w:t>commensalism, food web, terrestrial, aquatic</w:t>
            </w:r>
          </w:p>
        </w:tc>
      </w:tr>
      <w:tr w:rsidR="0067555E" w14:paraId="068178CC" w14:textId="77777777" w:rsidTr="0067555E">
        <w:trPr>
          <w:trHeight w:val="440"/>
        </w:trPr>
        <w:tc>
          <w:tcPr>
            <w:tcW w:w="12798" w:type="dxa"/>
            <w:gridSpan w:val="2"/>
          </w:tcPr>
          <w:p w14:paraId="258BFD4F" w14:textId="0B7099A4" w:rsidR="0067555E" w:rsidRPr="00213AB3" w:rsidRDefault="0067555E" w:rsidP="0067555E">
            <w:pPr>
              <w:rPr>
                <w:rFonts w:ascii="Arial" w:hAnsi="Arial" w:cs="Arial"/>
                <w:b/>
                <w:color w:val="FF0000"/>
              </w:rPr>
            </w:pPr>
            <w:r w:rsidRPr="00832F88">
              <w:rPr>
                <w:rFonts w:ascii="Arial" w:hAnsi="Arial" w:cs="Arial"/>
                <w:b/>
              </w:rPr>
              <w:t>Clarifying Objective</w:t>
            </w:r>
            <w:r w:rsidR="00832F88" w:rsidRPr="00832F88">
              <w:rPr>
                <w:rFonts w:ascii="Arial" w:hAnsi="Arial" w:cs="Arial"/>
                <w:b/>
              </w:rPr>
              <w:t>:</w:t>
            </w:r>
            <w:r w:rsidRPr="00832F88">
              <w:rPr>
                <w:rFonts w:ascii="Arial" w:hAnsi="Arial" w:cs="Arial"/>
                <w:b/>
              </w:rPr>
              <w:t xml:space="preserve"> </w:t>
            </w:r>
            <w:r w:rsidR="00213AB3" w:rsidRPr="00832F88">
              <w:rPr>
                <w:rFonts w:ascii="Arial" w:hAnsi="Arial" w:cs="Arial"/>
                <w:b/>
                <w:color w:val="FF0000"/>
              </w:rPr>
              <w:t>8.L.3.3 Flow of Energy/Cycling of Matter</w:t>
            </w:r>
            <w:r w:rsidR="00282C43" w:rsidRPr="00832F88">
              <w:rPr>
                <w:rFonts w:ascii="Arial" w:hAnsi="Arial" w:cs="Arial"/>
                <w:b/>
                <w:color w:val="FF0000"/>
              </w:rPr>
              <w:t>:</w:t>
            </w:r>
            <w:r w:rsidR="00282C43">
              <w:rPr>
                <w:rFonts w:ascii="Arial" w:hAnsi="Arial" w:cs="Arial"/>
                <w:b/>
                <w:color w:val="FF0000"/>
              </w:rPr>
              <w:t xml:space="preserve"> </w:t>
            </w:r>
            <w:r w:rsidR="00282C43" w:rsidRPr="00282C43">
              <w:rPr>
                <w:rFonts w:asciiTheme="majorHAnsi" w:hAnsiTheme="majorHAnsi" w:cs="Times New Roman"/>
                <w:color w:val="FF0000"/>
              </w:rPr>
              <w:t>Explain how the flow of energy within food webs is interconnected with the cycling of matter (including water, nitrogen, carbon dioxide and oxygen).</w:t>
            </w:r>
            <w:r w:rsidR="00282C43">
              <w:rPr>
                <w:rFonts w:ascii="Arial" w:hAnsi="Arial" w:cs="Arial"/>
                <w:b/>
                <w:color w:val="FF0000"/>
              </w:rPr>
              <w:t xml:space="preserve"> </w:t>
            </w:r>
          </w:p>
        </w:tc>
      </w:tr>
      <w:tr w:rsidR="0067555E" w14:paraId="1A2222B0" w14:textId="77777777" w:rsidTr="0067555E">
        <w:trPr>
          <w:trHeight w:val="440"/>
        </w:trPr>
        <w:tc>
          <w:tcPr>
            <w:tcW w:w="12798" w:type="dxa"/>
            <w:gridSpan w:val="2"/>
          </w:tcPr>
          <w:p w14:paraId="3003ED52" w14:textId="49BD1105" w:rsidR="0067555E" w:rsidRDefault="0067555E" w:rsidP="0067555E">
            <w:pPr>
              <w:rPr>
                <w:rFonts w:ascii="Arial" w:hAnsi="Arial" w:cs="Arial"/>
                <w:b/>
              </w:rPr>
            </w:pPr>
            <w:r>
              <w:rPr>
                <w:rFonts w:ascii="Arial" w:hAnsi="Arial" w:cs="Arial"/>
                <w:b/>
              </w:rPr>
              <w:t>Student Friendly Objectives:</w:t>
            </w:r>
          </w:p>
          <w:p w14:paraId="78A168CC" w14:textId="77777777" w:rsidR="0067555E" w:rsidRDefault="0007245B" w:rsidP="0067555E">
            <w:pPr>
              <w:pStyle w:val="ListParagraph"/>
              <w:numPr>
                <w:ilvl w:val="0"/>
                <w:numId w:val="3"/>
              </w:numPr>
              <w:rPr>
                <w:rFonts w:ascii="Arial" w:hAnsi="Arial" w:cs="Arial"/>
              </w:rPr>
            </w:pPr>
            <w:r>
              <w:rPr>
                <w:rFonts w:ascii="Arial" w:hAnsi="Arial" w:cs="Arial"/>
              </w:rPr>
              <w:t>Students will remember where energy begins in the life cycle.</w:t>
            </w:r>
          </w:p>
          <w:p w14:paraId="6AA29ACE" w14:textId="77777777" w:rsidR="0007245B" w:rsidRDefault="0007245B" w:rsidP="0067555E">
            <w:pPr>
              <w:pStyle w:val="ListParagraph"/>
              <w:numPr>
                <w:ilvl w:val="0"/>
                <w:numId w:val="3"/>
              </w:numPr>
              <w:rPr>
                <w:rFonts w:ascii="Arial" w:hAnsi="Arial" w:cs="Arial"/>
              </w:rPr>
            </w:pPr>
            <w:r>
              <w:rPr>
                <w:rFonts w:ascii="Arial" w:hAnsi="Arial" w:cs="Arial"/>
              </w:rPr>
              <w:t>Students will recall/describe the water cycle, nitrogen cycle, carbon cycle, and oxygen cycle</w:t>
            </w:r>
          </w:p>
          <w:p w14:paraId="24730C7A" w14:textId="77777777" w:rsidR="0007245B" w:rsidRDefault="0007245B" w:rsidP="0067555E">
            <w:pPr>
              <w:pStyle w:val="ListParagraph"/>
              <w:numPr>
                <w:ilvl w:val="0"/>
                <w:numId w:val="3"/>
              </w:numPr>
              <w:rPr>
                <w:rFonts w:ascii="Arial" w:hAnsi="Arial" w:cs="Arial"/>
              </w:rPr>
            </w:pPr>
            <w:r>
              <w:rPr>
                <w:rFonts w:ascii="Arial" w:hAnsi="Arial" w:cs="Arial"/>
              </w:rPr>
              <w:t>Students will define food webs and give examples</w:t>
            </w:r>
          </w:p>
          <w:p w14:paraId="12D32848" w14:textId="77777777" w:rsidR="0007245B" w:rsidRDefault="0007245B" w:rsidP="0067555E">
            <w:pPr>
              <w:pStyle w:val="ListParagraph"/>
              <w:numPr>
                <w:ilvl w:val="0"/>
                <w:numId w:val="3"/>
              </w:numPr>
              <w:rPr>
                <w:rFonts w:ascii="Arial" w:hAnsi="Arial" w:cs="Arial"/>
              </w:rPr>
            </w:pPr>
            <w:r>
              <w:rPr>
                <w:rFonts w:ascii="Arial" w:hAnsi="Arial" w:cs="Arial"/>
              </w:rPr>
              <w:t>Students will create a illustration or diagram of the flow of energy through food webs</w:t>
            </w:r>
          </w:p>
          <w:p w14:paraId="21B43A02" w14:textId="05ACD5EB" w:rsidR="0007245B" w:rsidRPr="00BE3C16" w:rsidRDefault="0007245B" w:rsidP="0067555E">
            <w:pPr>
              <w:pStyle w:val="ListParagraph"/>
              <w:numPr>
                <w:ilvl w:val="0"/>
                <w:numId w:val="3"/>
              </w:numPr>
              <w:rPr>
                <w:rFonts w:ascii="Arial" w:hAnsi="Arial" w:cs="Arial"/>
              </w:rPr>
            </w:pPr>
            <w:r>
              <w:rPr>
                <w:rFonts w:ascii="Arial" w:hAnsi="Arial" w:cs="Arial"/>
              </w:rPr>
              <w:t>Students will connect the flow of energy from the food web with the cycles of matter.</w:t>
            </w:r>
          </w:p>
        </w:tc>
      </w:tr>
      <w:tr w:rsidR="0067555E" w14:paraId="5F7E7E90" w14:textId="77777777" w:rsidTr="0067555E">
        <w:trPr>
          <w:trHeight w:val="440"/>
        </w:trPr>
        <w:tc>
          <w:tcPr>
            <w:tcW w:w="6318" w:type="dxa"/>
            <w:vMerge w:val="restart"/>
          </w:tcPr>
          <w:p w14:paraId="2A998A1D" w14:textId="77777777" w:rsidR="0067555E" w:rsidRPr="00746D24" w:rsidRDefault="0067555E" w:rsidP="0067555E">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5F543BA5" w14:textId="77777777" w:rsidR="0067555E" w:rsidRDefault="0067555E" w:rsidP="0067555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3D81233A" w14:textId="77777777" w:rsidR="0067555E" w:rsidRDefault="0067555E" w:rsidP="0067555E">
            <w:pPr>
              <w:rPr>
                <w:rFonts w:ascii="Arial" w:eastAsia="Times New Roman" w:hAnsi="Arial" w:cs="Arial"/>
              </w:rPr>
            </w:pPr>
          </w:p>
          <w:p w14:paraId="1E312C55" w14:textId="77777777" w:rsidR="0067555E" w:rsidRPr="00684666" w:rsidRDefault="0067555E" w:rsidP="0067555E">
            <w:pPr>
              <w:rPr>
                <w:rFonts w:ascii="Arial" w:hAnsi="Arial" w:cs="Arial"/>
              </w:rPr>
            </w:pPr>
          </w:p>
        </w:tc>
      </w:tr>
      <w:tr w:rsidR="0067555E" w14:paraId="2CBD92A7" w14:textId="77777777" w:rsidTr="0067555E">
        <w:trPr>
          <w:trHeight w:val="440"/>
        </w:trPr>
        <w:tc>
          <w:tcPr>
            <w:tcW w:w="6318" w:type="dxa"/>
            <w:vMerge/>
          </w:tcPr>
          <w:p w14:paraId="12CA314F" w14:textId="77777777" w:rsidR="0067555E" w:rsidRPr="00746D24" w:rsidRDefault="0067555E" w:rsidP="0067555E">
            <w:pPr>
              <w:rPr>
                <w:rFonts w:ascii="Arial" w:hAnsi="Arial" w:cs="Arial"/>
              </w:rPr>
            </w:pPr>
          </w:p>
        </w:tc>
        <w:tc>
          <w:tcPr>
            <w:tcW w:w="6480" w:type="dxa"/>
            <w:vMerge/>
          </w:tcPr>
          <w:p w14:paraId="71D252C0" w14:textId="77777777" w:rsidR="0067555E" w:rsidRPr="00746D24" w:rsidRDefault="0067555E" w:rsidP="0067555E">
            <w:pPr>
              <w:rPr>
                <w:rFonts w:ascii="Arial" w:hAnsi="Arial" w:cs="Arial"/>
              </w:rPr>
            </w:pPr>
          </w:p>
        </w:tc>
      </w:tr>
      <w:tr w:rsidR="0067555E" w14:paraId="16E77B64" w14:textId="77777777" w:rsidTr="0067555E">
        <w:trPr>
          <w:trHeight w:val="440"/>
        </w:trPr>
        <w:tc>
          <w:tcPr>
            <w:tcW w:w="12798" w:type="dxa"/>
            <w:gridSpan w:val="2"/>
          </w:tcPr>
          <w:p w14:paraId="7FAFD0BA" w14:textId="22E951DB" w:rsidR="0067555E" w:rsidRPr="00746D24" w:rsidRDefault="0067555E" w:rsidP="0067555E">
            <w:pPr>
              <w:rPr>
                <w:rFonts w:ascii="Arial" w:hAnsi="Arial" w:cs="Arial"/>
              </w:rPr>
            </w:pPr>
            <w:r w:rsidRPr="00684666">
              <w:rPr>
                <w:rFonts w:ascii="Arial" w:hAnsi="Arial" w:cs="Arial"/>
                <w:b/>
              </w:rPr>
              <w:t>Essential Vocabulary:</w:t>
            </w:r>
            <w:r>
              <w:rPr>
                <w:rFonts w:ascii="Arial" w:hAnsi="Arial" w:cs="Arial"/>
              </w:rPr>
              <w:t xml:space="preserve"> </w:t>
            </w:r>
            <w:r w:rsidR="00ED39B4">
              <w:rPr>
                <w:rFonts w:ascii="Arial" w:hAnsi="Arial" w:cs="Arial"/>
              </w:rPr>
              <w:t>water cycle, nitrogen cycle, carbon cycle, oxygen cycle, autotroph, heterotroph, food chain, transpiration, producer, consumer, fertilizer</w:t>
            </w:r>
          </w:p>
        </w:tc>
      </w:tr>
    </w:tbl>
    <w:p w14:paraId="49755CB5" w14:textId="77777777" w:rsidR="0067555E" w:rsidRDefault="0067555E"/>
    <w:p w14:paraId="36725A21" w14:textId="77777777" w:rsidR="00213AB3" w:rsidRDefault="00213AB3"/>
    <w:p w14:paraId="5BF87DAD" w14:textId="77777777" w:rsidR="00213AB3" w:rsidRDefault="00213AB3"/>
    <w:p w14:paraId="66FA3FF2" w14:textId="77777777" w:rsidR="00213AB3" w:rsidRDefault="00213AB3"/>
    <w:p w14:paraId="2974088C" w14:textId="77777777" w:rsidR="00213AB3" w:rsidRDefault="00213AB3"/>
    <w:p w14:paraId="6378B055" w14:textId="77777777" w:rsidR="00213AB3" w:rsidRDefault="00213AB3"/>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6318"/>
        <w:gridCol w:w="6480"/>
      </w:tblGrid>
      <w:tr w:rsidR="00213AB3" w14:paraId="664E11A3" w14:textId="77777777" w:rsidTr="00213AB3">
        <w:tc>
          <w:tcPr>
            <w:tcW w:w="6318" w:type="dxa"/>
          </w:tcPr>
          <w:p w14:paraId="2811A60A" w14:textId="77777777" w:rsidR="00213AB3" w:rsidRPr="00554372" w:rsidRDefault="00213AB3" w:rsidP="00213AB3">
            <w:pPr>
              <w:rPr>
                <w:rFonts w:ascii="Arial" w:hAnsi="Arial" w:cs="Arial"/>
                <w:color w:val="0000FF"/>
              </w:rPr>
            </w:pPr>
            <w:r w:rsidRPr="00AA04BB">
              <w:rPr>
                <w:rFonts w:ascii="Arial" w:hAnsi="Arial" w:cs="Arial"/>
                <w:b/>
              </w:rPr>
              <w:t>Course Name:</w:t>
            </w:r>
            <w:r>
              <w:rPr>
                <w:rFonts w:ascii="Arial" w:hAnsi="Arial" w:cs="Arial"/>
              </w:rPr>
              <w:t xml:space="preserve">  </w:t>
            </w:r>
            <w:r>
              <w:rPr>
                <w:rFonts w:ascii="Arial" w:hAnsi="Arial" w:cs="Arial"/>
                <w:color w:val="0000FF"/>
              </w:rPr>
              <w:t>8</w:t>
            </w:r>
            <w:r w:rsidRPr="00554372">
              <w:rPr>
                <w:rFonts w:ascii="Arial" w:hAnsi="Arial" w:cs="Arial"/>
                <w:color w:val="0000FF"/>
                <w:vertAlign w:val="superscript"/>
              </w:rPr>
              <w:t>th</w:t>
            </w:r>
            <w:r>
              <w:rPr>
                <w:rFonts w:ascii="Arial" w:hAnsi="Arial" w:cs="Arial"/>
                <w:color w:val="0000FF"/>
              </w:rPr>
              <w:t xml:space="preserve"> grade Science</w:t>
            </w:r>
          </w:p>
        </w:tc>
        <w:tc>
          <w:tcPr>
            <w:tcW w:w="6480" w:type="dxa"/>
          </w:tcPr>
          <w:p w14:paraId="481B9C75" w14:textId="11C0083C" w:rsidR="00213AB3" w:rsidRPr="00213AB3" w:rsidRDefault="00213AB3" w:rsidP="00213AB3">
            <w:pPr>
              <w:rPr>
                <w:rFonts w:ascii="Arial" w:hAnsi="Arial" w:cs="Arial"/>
                <w:color w:val="0000FF"/>
              </w:rPr>
            </w:pPr>
            <w:r w:rsidRPr="00AA04BB">
              <w:rPr>
                <w:rFonts w:ascii="Arial" w:hAnsi="Arial" w:cs="Arial"/>
                <w:b/>
              </w:rPr>
              <w:t>Strand:</w:t>
            </w:r>
            <w:r>
              <w:rPr>
                <w:rFonts w:ascii="Arial" w:hAnsi="Arial" w:cs="Arial"/>
              </w:rPr>
              <w:t xml:space="preserve">  </w:t>
            </w:r>
            <w:r w:rsidR="00832F88">
              <w:rPr>
                <w:rFonts w:ascii="Arial" w:hAnsi="Arial" w:cs="Arial"/>
                <w:color w:val="0000FF"/>
              </w:rPr>
              <w:t>Earth Science: Earth Systems: Hydrosphere</w:t>
            </w:r>
          </w:p>
        </w:tc>
      </w:tr>
      <w:tr w:rsidR="00213AB3" w14:paraId="548E0C3D" w14:textId="77777777" w:rsidTr="00213AB3">
        <w:tc>
          <w:tcPr>
            <w:tcW w:w="6318" w:type="dxa"/>
          </w:tcPr>
          <w:p w14:paraId="5C0791F3" w14:textId="77777777" w:rsidR="00213AB3" w:rsidRPr="00213AB3" w:rsidRDefault="00213AB3" w:rsidP="00213AB3">
            <w:pPr>
              <w:rPr>
                <w:rFonts w:ascii="Arial" w:hAnsi="Arial" w:cs="Arial"/>
                <w:color w:val="0000FF"/>
              </w:rPr>
            </w:pPr>
            <w:r w:rsidRPr="00AA04BB">
              <w:rPr>
                <w:rFonts w:ascii="Arial" w:hAnsi="Arial" w:cs="Arial"/>
                <w:b/>
              </w:rPr>
              <w:t>Unit Title:</w:t>
            </w:r>
            <w:r>
              <w:rPr>
                <w:rFonts w:ascii="Arial" w:hAnsi="Arial" w:cs="Arial"/>
              </w:rPr>
              <w:t xml:space="preserve">  </w:t>
            </w:r>
            <w:r>
              <w:rPr>
                <w:rFonts w:ascii="Arial" w:hAnsi="Arial" w:cs="Arial"/>
                <w:color w:val="0000FF"/>
              </w:rPr>
              <w:t>Hydrosphere</w:t>
            </w:r>
          </w:p>
        </w:tc>
        <w:tc>
          <w:tcPr>
            <w:tcW w:w="6480" w:type="dxa"/>
          </w:tcPr>
          <w:p w14:paraId="2976FB29" w14:textId="277D15EF" w:rsidR="00213AB3" w:rsidRPr="00213AB3" w:rsidRDefault="00213AB3" w:rsidP="00213AB3">
            <w:pPr>
              <w:rPr>
                <w:rFonts w:ascii="Arial" w:hAnsi="Arial" w:cs="Arial"/>
                <w:color w:val="0000FF"/>
              </w:rPr>
            </w:pPr>
            <w:r w:rsidRPr="00AA04BB">
              <w:rPr>
                <w:rFonts w:ascii="Arial" w:hAnsi="Arial" w:cs="Arial"/>
                <w:b/>
              </w:rPr>
              <w:t>Number of Days:</w:t>
            </w:r>
            <w:r>
              <w:rPr>
                <w:rFonts w:ascii="Arial" w:hAnsi="Arial" w:cs="Arial"/>
              </w:rPr>
              <w:t xml:space="preserve">  </w:t>
            </w:r>
            <w:r w:rsidR="00DF20BD">
              <w:rPr>
                <w:rFonts w:ascii="Arial" w:hAnsi="Arial" w:cs="Arial"/>
                <w:color w:val="0000FF"/>
              </w:rPr>
              <w:t>35</w:t>
            </w:r>
          </w:p>
        </w:tc>
      </w:tr>
      <w:tr w:rsidR="00213AB3" w14:paraId="6F8B5C5B" w14:textId="77777777" w:rsidTr="00213AB3">
        <w:trPr>
          <w:trHeight w:val="440"/>
        </w:trPr>
        <w:tc>
          <w:tcPr>
            <w:tcW w:w="12798" w:type="dxa"/>
            <w:gridSpan w:val="2"/>
          </w:tcPr>
          <w:p w14:paraId="687870C6" w14:textId="04CB6CC2" w:rsidR="00213AB3" w:rsidRPr="00213AB3" w:rsidRDefault="00213AB3" w:rsidP="00213AB3">
            <w:pPr>
              <w:rPr>
                <w:rFonts w:ascii="Arial" w:hAnsi="Arial" w:cs="Arial"/>
                <w:b/>
                <w:color w:val="0000FF"/>
              </w:rPr>
            </w:pPr>
            <w:r w:rsidRPr="00832F88">
              <w:rPr>
                <w:rFonts w:ascii="Arial" w:hAnsi="Arial" w:cs="Arial"/>
                <w:b/>
              </w:rPr>
              <w:t>Essential Standard</w:t>
            </w:r>
            <w:r>
              <w:rPr>
                <w:rFonts w:ascii="Arial" w:hAnsi="Arial" w:cs="Arial"/>
              </w:rPr>
              <w:t xml:space="preserve">: </w:t>
            </w:r>
            <w:r>
              <w:rPr>
                <w:rFonts w:ascii="Arial" w:hAnsi="Arial" w:cs="Arial"/>
                <w:color w:val="0000FF"/>
              </w:rPr>
              <w:t>8.E.1 Understand the hydrosphere and the impact of humans on local systems and the effects of the hydrosphere on humans.</w:t>
            </w:r>
            <w:r w:rsidR="007A1C62">
              <w:rPr>
                <w:rFonts w:ascii="Arial" w:hAnsi="Arial" w:cs="Arial"/>
                <w:color w:val="0000FF"/>
              </w:rPr>
              <w:t xml:space="preserve"> </w:t>
            </w:r>
            <w:r w:rsidR="007A1C62" w:rsidRPr="007A1C62">
              <w:rPr>
                <w:rFonts w:ascii="Arial" w:hAnsi="Arial" w:cs="Arial"/>
                <w:color w:val="FF0000"/>
              </w:rPr>
              <w:t>(***Note: 1.3 will come before 1.2)</w:t>
            </w:r>
          </w:p>
        </w:tc>
      </w:tr>
      <w:tr w:rsidR="00213AB3" w14:paraId="7F763B50" w14:textId="77777777" w:rsidTr="00213AB3">
        <w:trPr>
          <w:trHeight w:val="440"/>
        </w:trPr>
        <w:tc>
          <w:tcPr>
            <w:tcW w:w="12798" w:type="dxa"/>
            <w:gridSpan w:val="2"/>
          </w:tcPr>
          <w:p w14:paraId="5062F5A2" w14:textId="0F08A989" w:rsidR="00213AB3" w:rsidRPr="00213AB3" w:rsidRDefault="00213AB3" w:rsidP="00213AB3">
            <w:pPr>
              <w:rPr>
                <w:rFonts w:ascii="Arial" w:hAnsi="Arial" w:cs="Arial"/>
                <w:b/>
                <w:color w:val="FF0000"/>
              </w:rPr>
            </w:pPr>
            <w:r w:rsidRPr="00832F88">
              <w:rPr>
                <w:rFonts w:ascii="Arial" w:hAnsi="Arial" w:cs="Arial"/>
                <w:b/>
              </w:rPr>
              <w:t>Clarifying Objective</w:t>
            </w:r>
            <w:r w:rsidR="00832F88" w:rsidRPr="00832F88">
              <w:rPr>
                <w:rFonts w:ascii="Arial" w:hAnsi="Arial" w:cs="Arial"/>
                <w:b/>
              </w:rPr>
              <w:t>:</w:t>
            </w:r>
            <w:r w:rsidRPr="00AA04BB">
              <w:rPr>
                <w:rFonts w:ascii="Arial" w:hAnsi="Arial" w:cs="Arial"/>
                <w:b/>
                <w:color w:val="FF0000"/>
              </w:rPr>
              <w:t xml:space="preserve"> </w:t>
            </w:r>
            <w:r>
              <w:rPr>
                <w:rFonts w:ascii="Arial" w:hAnsi="Arial" w:cs="Arial"/>
                <w:b/>
                <w:color w:val="FF0000"/>
              </w:rPr>
              <w:t>8.E.1.1</w:t>
            </w:r>
            <w:r w:rsidR="00087A61">
              <w:rPr>
                <w:rFonts w:ascii="Arial" w:hAnsi="Arial" w:cs="Arial"/>
                <w:b/>
                <w:color w:val="FF0000"/>
              </w:rPr>
              <w:t xml:space="preserve"> Structure of hydrosphere</w:t>
            </w:r>
            <w:r w:rsidR="00282C43">
              <w:rPr>
                <w:rFonts w:ascii="Arial" w:hAnsi="Arial" w:cs="Arial"/>
                <w:b/>
                <w:color w:val="FF0000"/>
              </w:rPr>
              <w:t xml:space="preserve">: </w:t>
            </w:r>
            <w:r w:rsidR="00282C43" w:rsidRPr="00282C43">
              <w:rPr>
                <w:rFonts w:asciiTheme="majorHAnsi" w:hAnsiTheme="majorHAnsi" w:cs="Times New Roman"/>
                <w:color w:val="FF0000"/>
              </w:rPr>
              <w:t xml:space="preserve">Explain the structure of the hydrosphere including: </w:t>
            </w:r>
            <w:r w:rsidR="00282C43" w:rsidRPr="00282C43">
              <w:rPr>
                <w:rFonts w:asciiTheme="majorHAnsi" w:hAnsiTheme="majorHAnsi" w:cs="Helvetica"/>
                <w:color w:val="FF0000"/>
              </w:rPr>
              <w:t>•</w:t>
            </w:r>
            <w:r w:rsidR="00282C43" w:rsidRPr="00282C43">
              <w:rPr>
                <w:rFonts w:asciiTheme="majorHAnsi" w:hAnsiTheme="majorHAnsi" w:cs="Helvetica"/>
                <w:color w:val="FF0000"/>
              </w:rPr>
              <w:tab/>
            </w:r>
            <w:r w:rsidR="00282C43" w:rsidRPr="00282C43">
              <w:rPr>
                <w:rFonts w:asciiTheme="majorHAnsi" w:hAnsiTheme="majorHAnsi" w:cs="Times New Roman"/>
                <w:color w:val="FF0000"/>
              </w:rPr>
              <w:t xml:space="preserve">Water distribution on earth </w:t>
            </w:r>
            <w:r w:rsidR="00282C43">
              <w:rPr>
                <w:rFonts w:asciiTheme="majorHAnsi" w:hAnsiTheme="majorHAnsi" w:cs="Times New Roman"/>
                <w:color w:val="FF0000"/>
              </w:rPr>
              <w:t xml:space="preserve">           </w:t>
            </w:r>
            <w:r w:rsidR="00282C43" w:rsidRPr="00282C43">
              <w:rPr>
                <w:rFonts w:asciiTheme="majorHAnsi" w:hAnsiTheme="majorHAnsi" w:cs="Helvetica"/>
                <w:color w:val="FF0000"/>
              </w:rPr>
              <w:t>•</w:t>
            </w:r>
            <w:r w:rsidR="00282C43" w:rsidRPr="00282C43">
              <w:rPr>
                <w:rFonts w:asciiTheme="majorHAnsi" w:hAnsiTheme="majorHAnsi" w:cs="Helvetica"/>
                <w:color w:val="FF0000"/>
              </w:rPr>
              <w:tab/>
            </w:r>
            <w:r w:rsidR="00282C43" w:rsidRPr="00282C43">
              <w:rPr>
                <w:rFonts w:asciiTheme="majorHAnsi" w:hAnsiTheme="majorHAnsi" w:cs="Times New Roman"/>
                <w:color w:val="FF0000"/>
              </w:rPr>
              <w:t>Local river basins and water availability</w:t>
            </w:r>
            <w:r w:rsidR="00282C43">
              <w:rPr>
                <w:rFonts w:ascii="Arial" w:hAnsi="Arial" w:cs="Arial"/>
                <w:b/>
                <w:color w:val="FF0000"/>
              </w:rPr>
              <w:t xml:space="preserve"> </w:t>
            </w:r>
          </w:p>
        </w:tc>
      </w:tr>
      <w:tr w:rsidR="00213AB3" w14:paraId="16A4517B" w14:textId="77777777" w:rsidTr="00213AB3">
        <w:trPr>
          <w:trHeight w:val="440"/>
        </w:trPr>
        <w:tc>
          <w:tcPr>
            <w:tcW w:w="12798" w:type="dxa"/>
            <w:gridSpan w:val="2"/>
          </w:tcPr>
          <w:p w14:paraId="75CE68BD" w14:textId="329E4F21" w:rsidR="00213AB3" w:rsidRDefault="00213AB3" w:rsidP="00213AB3">
            <w:pPr>
              <w:rPr>
                <w:rFonts w:ascii="Arial" w:hAnsi="Arial" w:cs="Arial"/>
                <w:b/>
              </w:rPr>
            </w:pPr>
            <w:r>
              <w:rPr>
                <w:rFonts w:ascii="Arial" w:hAnsi="Arial" w:cs="Arial"/>
                <w:b/>
              </w:rPr>
              <w:t>Student Friendly Objectives:</w:t>
            </w:r>
          </w:p>
          <w:p w14:paraId="529747A6" w14:textId="12D38984" w:rsidR="00213AB3" w:rsidRDefault="00CD3F3F" w:rsidP="00213AB3">
            <w:pPr>
              <w:pStyle w:val="ListParagraph"/>
              <w:numPr>
                <w:ilvl w:val="0"/>
                <w:numId w:val="1"/>
              </w:numPr>
              <w:rPr>
                <w:rFonts w:ascii="Arial" w:hAnsi="Arial" w:cs="Arial"/>
              </w:rPr>
            </w:pPr>
            <w:r>
              <w:rPr>
                <w:rFonts w:ascii="Arial" w:hAnsi="Arial" w:cs="Arial"/>
              </w:rPr>
              <w:t>Students will recall</w:t>
            </w:r>
            <w:r w:rsidR="0007245B">
              <w:rPr>
                <w:rFonts w:ascii="Arial" w:hAnsi="Arial" w:cs="Arial"/>
              </w:rPr>
              <w:t xml:space="preserve"> the steps of the water cycle and the location of water on Earth</w:t>
            </w:r>
          </w:p>
          <w:p w14:paraId="29E62485" w14:textId="7D13BCAF" w:rsidR="00D02066" w:rsidRDefault="00D02066" w:rsidP="00213AB3">
            <w:pPr>
              <w:pStyle w:val="ListParagraph"/>
              <w:numPr>
                <w:ilvl w:val="0"/>
                <w:numId w:val="1"/>
              </w:numPr>
              <w:rPr>
                <w:rFonts w:ascii="Arial" w:hAnsi="Arial" w:cs="Arial"/>
              </w:rPr>
            </w:pPr>
            <w:r>
              <w:rPr>
                <w:rFonts w:ascii="Arial" w:hAnsi="Arial" w:cs="Arial"/>
              </w:rPr>
              <w:t>Students will categorize the ways water is distributed on Earth.</w:t>
            </w:r>
          </w:p>
          <w:p w14:paraId="584F4B38" w14:textId="77777777" w:rsidR="0007245B" w:rsidRDefault="0007245B" w:rsidP="00213AB3">
            <w:pPr>
              <w:pStyle w:val="ListParagraph"/>
              <w:numPr>
                <w:ilvl w:val="0"/>
                <w:numId w:val="1"/>
              </w:numPr>
              <w:rPr>
                <w:rFonts w:ascii="Arial" w:hAnsi="Arial" w:cs="Arial"/>
              </w:rPr>
            </w:pPr>
            <w:r>
              <w:rPr>
                <w:rFonts w:ascii="Arial" w:hAnsi="Arial" w:cs="Arial"/>
              </w:rPr>
              <w:t xml:space="preserve">Students will </w:t>
            </w:r>
            <w:r w:rsidR="00CD3F3F">
              <w:rPr>
                <w:rFonts w:ascii="Arial" w:hAnsi="Arial" w:cs="Arial"/>
              </w:rPr>
              <w:t>identify the location of local water sources</w:t>
            </w:r>
          </w:p>
          <w:p w14:paraId="0A952475" w14:textId="15237E34" w:rsidR="00CD3F3F" w:rsidRPr="00D02066" w:rsidRDefault="00CD3F3F" w:rsidP="00D02066">
            <w:pPr>
              <w:pStyle w:val="ListParagraph"/>
              <w:numPr>
                <w:ilvl w:val="0"/>
                <w:numId w:val="1"/>
              </w:numPr>
              <w:rPr>
                <w:rFonts w:ascii="Arial" w:hAnsi="Arial" w:cs="Arial"/>
              </w:rPr>
            </w:pPr>
            <w:r>
              <w:rPr>
                <w:rFonts w:ascii="Arial" w:hAnsi="Arial" w:cs="Arial"/>
              </w:rPr>
              <w:t>Students will evaluate the availability of water locally due to variations of geography and usage</w:t>
            </w:r>
          </w:p>
        </w:tc>
      </w:tr>
      <w:tr w:rsidR="00213AB3" w14:paraId="11E0CAD9" w14:textId="77777777" w:rsidTr="00213AB3">
        <w:trPr>
          <w:trHeight w:val="440"/>
        </w:trPr>
        <w:tc>
          <w:tcPr>
            <w:tcW w:w="6318" w:type="dxa"/>
            <w:vMerge w:val="restart"/>
          </w:tcPr>
          <w:p w14:paraId="38D69F45" w14:textId="77777777" w:rsidR="00213AB3" w:rsidRPr="001255CE" w:rsidRDefault="00213AB3" w:rsidP="00213AB3">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vMerge w:val="restart"/>
          </w:tcPr>
          <w:p w14:paraId="1CA8EDC4" w14:textId="77777777" w:rsidR="00213AB3" w:rsidRDefault="00213AB3" w:rsidP="00213AB3">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17B62790" w14:textId="77777777" w:rsidR="00213AB3" w:rsidRPr="001255CE" w:rsidRDefault="00213AB3" w:rsidP="00213AB3">
            <w:pPr>
              <w:rPr>
                <w:rFonts w:ascii="Arial" w:hAnsi="Arial" w:cs="Arial"/>
                <w:b/>
              </w:rPr>
            </w:pPr>
          </w:p>
          <w:p w14:paraId="42186AFF" w14:textId="77777777" w:rsidR="00213AB3" w:rsidRDefault="00213AB3" w:rsidP="00213AB3">
            <w:pPr>
              <w:rPr>
                <w:rFonts w:ascii="Arial" w:hAnsi="Arial" w:cs="Arial"/>
              </w:rPr>
            </w:pPr>
          </w:p>
          <w:p w14:paraId="3DCD8E81" w14:textId="77777777" w:rsidR="00213AB3" w:rsidRPr="00746D24" w:rsidRDefault="00213AB3" w:rsidP="00213AB3">
            <w:pPr>
              <w:rPr>
                <w:rFonts w:ascii="Arial" w:hAnsi="Arial" w:cs="Arial"/>
              </w:rPr>
            </w:pPr>
          </w:p>
        </w:tc>
      </w:tr>
      <w:tr w:rsidR="00213AB3" w14:paraId="680B63D1" w14:textId="77777777" w:rsidTr="00213AB3">
        <w:trPr>
          <w:trHeight w:val="440"/>
        </w:trPr>
        <w:tc>
          <w:tcPr>
            <w:tcW w:w="6318" w:type="dxa"/>
            <w:vMerge/>
          </w:tcPr>
          <w:p w14:paraId="77D2B474" w14:textId="77777777" w:rsidR="00213AB3" w:rsidRPr="00746D24" w:rsidRDefault="00213AB3" w:rsidP="00213AB3">
            <w:pPr>
              <w:rPr>
                <w:rFonts w:ascii="Arial" w:hAnsi="Arial" w:cs="Arial"/>
              </w:rPr>
            </w:pPr>
          </w:p>
        </w:tc>
        <w:tc>
          <w:tcPr>
            <w:tcW w:w="6480" w:type="dxa"/>
            <w:vMerge/>
          </w:tcPr>
          <w:p w14:paraId="6961CD3C" w14:textId="77777777" w:rsidR="00213AB3" w:rsidRPr="00746D24" w:rsidRDefault="00213AB3" w:rsidP="00213AB3">
            <w:pPr>
              <w:rPr>
                <w:rFonts w:ascii="Arial" w:hAnsi="Arial" w:cs="Arial"/>
              </w:rPr>
            </w:pPr>
          </w:p>
        </w:tc>
      </w:tr>
      <w:tr w:rsidR="00213AB3" w14:paraId="1C0E5AB2" w14:textId="77777777" w:rsidTr="00213AB3">
        <w:trPr>
          <w:trHeight w:val="552"/>
        </w:trPr>
        <w:tc>
          <w:tcPr>
            <w:tcW w:w="6318" w:type="dxa"/>
            <w:vMerge/>
          </w:tcPr>
          <w:p w14:paraId="18012DC8" w14:textId="77777777" w:rsidR="00213AB3" w:rsidRPr="00746D24" w:rsidRDefault="00213AB3" w:rsidP="00213AB3">
            <w:pPr>
              <w:rPr>
                <w:rFonts w:ascii="Arial" w:hAnsi="Arial" w:cs="Arial"/>
              </w:rPr>
            </w:pPr>
          </w:p>
        </w:tc>
        <w:tc>
          <w:tcPr>
            <w:tcW w:w="6480" w:type="dxa"/>
            <w:vMerge/>
          </w:tcPr>
          <w:p w14:paraId="004617DE" w14:textId="77777777" w:rsidR="00213AB3" w:rsidRPr="00746D24" w:rsidRDefault="00213AB3" w:rsidP="00213AB3">
            <w:pPr>
              <w:rPr>
                <w:rFonts w:ascii="Arial" w:hAnsi="Arial" w:cs="Arial"/>
              </w:rPr>
            </w:pPr>
          </w:p>
        </w:tc>
      </w:tr>
      <w:tr w:rsidR="00213AB3" w14:paraId="66096706" w14:textId="77777777" w:rsidTr="00213AB3">
        <w:trPr>
          <w:trHeight w:val="880"/>
        </w:trPr>
        <w:tc>
          <w:tcPr>
            <w:tcW w:w="6318" w:type="dxa"/>
            <w:vMerge/>
          </w:tcPr>
          <w:p w14:paraId="6DBA173C" w14:textId="77777777" w:rsidR="00213AB3" w:rsidRPr="00746D24" w:rsidRDefault="00213AB3" w:rsidP="00213AB3">
            <w:pPr>
              <w:rPr>
                <w:rFonts w:ascii="Arial" w:hAnsi="Arial" w:cs="Arial"/>
              </w:rPr>
            </w:pPr>
          </w:p>
        </w:tc>
        <w:tc>
          <w:tcPr>
            <w:tcW w:w="6480" w:type="dxa"/>
            <w:vMerge/>
          </w:tcPr>
          <w:p w14:paraId="171A4658" w14:textId="77777777" w:rsidR="00213AB3" w:rsidRPr="00746D24" w:rsidRDefault="00213AB3" w:rsidP="00213AB3">
            <w:pPr>
              <w:rPr>
                <w:rFonts w:ascii="Arial" w:hAnsi="Arial" w:cs="Arial"/>
              </w:rPr>
            </w:pPr>
          </w:p>
        </w:tc>
      </w:tr>
      <w:tr w:rsidR="00213AB3" w14:paraId="4ACD1D39" w14:textId="77777777" w:rsidTr="00213AB3">
        <w:trPr>
          <w:trHeight w:val="880"/>
        </w:trPr>
        <w:tc>
          <w:tcPr>
            <w:tcW w:w="6318" w:type="dxa"/>
            <w:vMerge/>
          </w:tcPr>
          <w:p w14:paraId="11C22ED8" w14:textId="77777777" w:rsidR="00213AB3" w:rsidRPr="00746D24" w:rsidRDefault="00213AB3" w:rsidP="00213AB3">
            <w:pPr>
              <w:rPr>
                <w:rFonts w:ascii="Arial" w:hAnsi="Arial" w:cs="Arial"/>
              </w:rPr>
            </w:pPr>
          </w:p>
        </w:tc>
        <w:tc>
          <w:tcPr>
            <w:tcW w:w="6480" w:type="dxa"/>
            <w:vMerge/>
          </w:tcPr>
          <w:p w14:paraId="618BC9E4" w14:textId="77777777" w:rsidR="00213AB3" w:rsidRPr="00746D24" w:rsidRDefault="00213AB3" w:rsidP="00213AB3">
            <w:pPr>
              <w:rPr>
                <w:rFonts w:ascii="Arial" w:hAnsi="Arial" w:cs="Arial"/>
              </w:rPr>
            </w:pPr>
          </w:p>
        </w:tc>
      </w:tr>
      <w:tr w:rsidR="00213AB3" w14:paraId="6C535899" w14:textId="77777777" w:rsidTr="00213AB3">
        <w:trPr>
          <w:trHeight w:val="880"/>
        </w:trPr>
        <w:tc>
          <w:tcPr>
            <w:tcW w:w="12798" w:type="dxa"/>
            <w:gridSpan w:val="2"/>
          </w:tcPr>
          <w:p w14:paraId="39E6F50A" w14:textId="62757B40" w:rsidR="00213AB3" w:rsidRPr="00746D24" w:rsidRDefault="00213AB3" w:rsidP="00213AB3">
            <w:pPr>
              <w:rPr>
                <w:rFonts w:ascii="Arial" w:hAnsi="Arial" w:cs="Arial"/>
              </w:rPr>
            </w:pPr>
            <w:r w:rsidRPr="004C7D7A">
              <w:rPr>
                <w:rFonts w:ascii="Arial" w:hAnsi="Arial" w:cs="Arial"/>
                <w:b/>
              </w:rPr>
              <w:t>Essential Vocabulary:</w:t>
            </w:r>
            <w:r>
              <w:rPr>
                <w:rFonts w:ascii="Arial" w:hAnsi="Arial" w:cs="Arial"/>
              </w:rPr>
              <w:t xml:space="preserve">  </w:t>
            </w:r>
            <w:r w:rsidR="00F555D0">
              <w:rPr>
                <w:rFonts w:ascii="Arial" w:hAnsi="Arial" w:cs="Arial"/>
              </w:rPr>
              <w:t>water cycle, evaporation, condensation, precipitation, infiltration, transpiration, runoff, groundwater, solvent, river basin, waters</w:t>
            </w:r>
            <w:r w:rsidR="00513115">
              <w:rPr>
                <w:rFonts w:ascii="Arial" w:hAnsi="Arial" w:cs="Arial"/>
              </w:rPr>
              <w:t>hed, well, aquifer, ocean basin</w:t>
            </w:r>
            <w:r w:rsidR="00033693">
              <w:rPr>
                <w:rFonts w:ascii="Arial" w:hAnsi="Arial" w:cs="Arial"/>
              </w:rPr>
              <w:t>, hydrosphere</w:t>
            </w:r>
          </w:p>
        </w:tc>
      </w:tr>
      <w:tr w:rsidR="00473FA5" w14:paraId="064D32B2" w14:textId="77777777" w:rsidTr="00473FA5">
        <w:trPr>
          <w:trHeight w:val="440"/>
        </w:trPr>
        <w:tc>
          <w:tcPr>
            <w:tcW w:w="12798" w:type="dxa"/>
            <w:gridSpan w:val="2"/>
          </w:tcPr>
          <w:p w14:paraId="667FA2E3" w14:textId="77777777" w:rsidR="00473FA5" w:rsidRPr="00127E16" w:rsidRDefault="00473FA5" w:rsidP="00473FA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FF0000"/>
              </w:rPr>
            </w:pPr>
            <w:r w:rsidRPr="00832F88">
              <w:rPr>
                <w:rFonts w:ascii="Arial" w:hAnsi="Arial" w:cs="Arial"/>
                <w:b/>
              </w:rPr>
              <w:t>Clarifying Objective:</w:t>
            </w:r>
            <w:r w:rsidRPr="00AA04BB">
              <w:rPr>
                <w:rFonts w:ascii="Arial" w:hAnsi="Arial" w:cs="Arial"/>
                <w:b/>
                <w:color w:val="FF0000"/>
              </w:rPr>
              <w:t xml:space="preserve"> </w:t>
            </w:r>
            <w:r>
              <w:rPr>
                <w:rFonts w:ascii="Arial" w:hAnsi="Arial" w:cs="Arial"/>
                <w:b/>
                <w:color w:val="FF0000"/>
              </w:rPr>
              <w:t xml:space="preserve">8.E.1.3 Water quality and supplies: </w:t>
            </w:r>
            <w:r w:rsidRPr="00127E16">
              <w:rPr>
                <w:rFonts w:ascii="Times New Roman" w:hAnsi="Times New Roman" w:cs="Times New Roman"/>
                <w:color w:val="FF0000"/>
              </w:rPr>
              <w:t xml:space="preserve">Predict the safety and </w:t>
            </w:r>
            <w:proofErr w:type="spellStart"/>
            <w:r w:rsidRPr="00127E16">
              <w:rPr>
                <w:rFonts w:ascii="Times New Roman" w:hAnsi="Times New Roman" w:cs="Times New Roman"/>
                <w:color w:val="FF0000"/>
              </w:rPr>
              <w:t>potability</w:t>
            </w:r>
            <w:proofErr w:type="spellEnd"/>
            <w:r w:rsidRPr="00127E16">
              <w:rPr>
                <w:rFonts w:ascii="Times New Roman" w:hAnsi="Times New Roman" w:cs="Times New Roman"/>
                <w:color w:val="FF0000"/>
              </w:rPr>
              <w:t xml:space="preserve"> of water supplies in North Carolina based on physical and biological factors, including:</w:t>
            </w:r>
          </w:p>
          <w:p w14:paraId="4998CF15" w14:textId="77777777" w:rsidR="00473FA5" w:rsidRPr="00213AB3" w:rsidRDefault="00473FA5" w:rsidP="00473FA5">
            <w:pPr>
              <w:rPr>
                <w:rFonts w:ascii="Arial" w:hAnsi="Arial" w:cs="Arial"/>
                <w:b/>
                <w:color w:val="FF0000"/>
              </w:rPr>
            </w:pPr>
            <w:r w:rsidRPr="00127E16">
              <w:rPr>
                <w:rFonts w:ascii="Helvetica" w:hAnsi="Helvetica" w:cs="Helvetica"/>
                <w:color w:val="FF0000"/>
              </w:rPr>
              <w:t xml:space="preserve">• </w:t>
            </w:r>
            <w:r w:rsidRPr="00127E16">
              <w:rPr>
                <w:rFonts w:ascii="Times New Roman" w:hAnsi="Times New Roman" w:cs="Times New Roman"/>
                <w:color w:val="FF0000"/>
              </w:rPr>
              <w:t xml:space="preserve">Temperature </w:t>
            </w:r>
            <w:r>
              <w:rPr>
                <w:rFonts w:ascii="Times New Roman" w:hAnsi="Times New Roman" w:cs="Times New Roman"/>
                <w:color w:val="FF0000"/>
              </w:rPr>
              <w:t xml:space="preserve">          </w:t>
            </w:r>
            <w:r w:rsidRPr="00127E16">
              <w:rPr>
                <w:rFonts w:ascii="Helvetica" w:hAnsi="Helvetica" w:cs="Helvetica"/>
                <w:color w:val="FF0000"/>
              </w:rPr>
              <w:t>•</w:t>
            </w:r>
            <w:r w:rsidRPr="00127E16">
              <w:rPr>
                <w:rFonts w:ascii="Helvetica" w:hAnsi="Helvetica" w:cs="Helvetica"/>
                <w:color w:val="FF0000"/>
              </w:rPr>
              <w:tab/>
            </w:r>
            <w:r w:rsidRPr="00127E16">
              <w:rPr>
                <w:rFonts w:ascii="Times New Roman" w:hAnsi="Times New Roman" w:cs="Times New Roman"/>
                <w:color w:val="FF0000"/>
              </w:rPr>
              <w:t xml:space="preserve">Dissolved oxygen </w:t>
            </w:r>
            <w:r>
              <w:rPr>
                <w:rFonts w:ascii="Times New Roman" w:hAnsi="Times New Roman" w:cs="Times New Roman"/>
                <w:color w:val="FF0000"/>
              </w:rPr>
              <w:t xml:space="preserve">     </w:t>
            </w:r>
            <w:r w:rsidRPr="00127E16">
              <w:rPr>
                <w:rFonts w:ascii="Helvetica" w:hAnsi="Helvetica" w:cs="Helvetica"/>
                <w:color w:val="FF0000"/>
              </w:rPr>
              <w:t xml:space="preserve">• </w:t>
            </w:r>
            <w:r w:rsidRPr="00127E16">
              <w:rPr>
                <w:rFonts w:ascii="Times New Roman" w:hAnsi="Times New Roman" w:cs="Times New Roman"/>
                <w:color w:val="FF0000"/>
              </w:rPr>
              <w:t xml:space="preserve">pH </w:t>
            </w:r>
            <w:r>
              <w:rPr>
                <w:rFonts w:ascii="Times New Roman" w:hAnsi="Times New Roman" w:cs="Times New Roman"/>
                <w:color w:val="FF0000"/>
              </w:rPr>
              <w:t xml:space="preserve">   </w:t>
            </w:r>
            <w:r w:rsidRPr="00127E16">
              <w:rPr>
                <w:rFonts w:ascii="Helvetica" w:hAnsi="Helvetica" w:cs="Helvetica"/>
                <w:color w:val="FF0000"/>
              </w:rPr>
              <w:t>•</w:t>
            </w:r>
            <w:r w:rsidRPr="00127E16">
              <w:rPr>
                <w:rFonts w:ascii="Helvetica" w:hAnsi="Helvetica" w:cs="Helvetica"/>
                <w:color w:val="FF0000"/>
              </w:rPr>
              <w:tab/>
            </w:r>
            <w:r w:rsidRPr="00127E16">
              <w:rPr>
                <w:rFonts w:ascii="Times New Roman" w:hAnsi="Times New Roman" w:cs="Times New Roman"/>
                <w:color w:val="FF0000"/>
              </w:rPr>
              <w:t xml:space="preserve">Nitrates and phosphates </w:t>
            </w:r>
            <w:r>
              <w:rPr>
                <w:rFonts w:ascii="Times New Roman" w:hAnsi="Times New Roman" w:cs="Times New Roman"/>
                <w:color w:val="FF0000"/>
              </w:rPr>
              <w:t xml:space="preserve">   </w:t>
            </w:r>
            <w:r w:rsidRPr="00127E16">
              <w:rPr>
                <w:rFonts w:ascii="Helvetica" w:hAnsi="Helvetica" w:cs="Helvetica"/>
                <w:color w:val="FF0000"/>
              </w:rPr>
              <w:t xml:space="preserve">• </w:t>
            </w:r>
            <w:r w:rsidRPr="00127E16">
              <w:rPr>
                <w:rFonts w:ascii="Times New Roman" w:hAnsi="Times New Roman" w:cs="Times New Roman"/>
                <w:color w:val="FF0000"/>
              </w:rPr>
              <w:t xml:space="preserve">Turbidity </w:t>
            </w:r>
            <w:r>
              <w:rPr>
                <w:rFonts w:ascii="Times New Roman" w:hAnsi="Times New Roman" w:cs="Times New Roman"/>
                <w:color w:val="FF0000"/>
              </w:rPr>
              <w:t xml:space="preserve">   </w:t>
            </w:r>
            <w:r w:rsidRPr="00127E16">
              <w:rPr>
                <w:rFonts w:ascii="Helvetica" w:hAnsi="Helvetica" w:cs="Helvetica"/>
                <w:color w:val="FF0000"/>
              </w:rPr>
              <w:t xml:space="preserve">• </w:t>
            </w:r>
            <w:r w:rsidRPr="00127E16">
              <w:rPr>
                <w:rFonts w:ascii="Times New Roman" w:hAnsi="Times New Roman" w:cs="Times New Roman"/>
                <w:color w:val="FF0000"/>
              </w:rPr>
              <w:t>Bio-indicators</w:t>
            </w:r>
          </w:p>
        </w:tc>
      </w:tr>
      <w:tr w:rsidR="00473FA5" w14:paraId="338B50C6" w14:textId="77777777" w:rsidTr="00473FA5">
        <w:trPr>
          <w:trHeight w:val="440"/>
        </w:trPr>
        <w:tc>
          <w:tcPr>
            <w:tcW w:w="12798" w:type="dxa"/>
            <w:gridSpan w:val="2"/>
          </w:tcPr>
          <w:p w14:paraId="5A9E96E0" w14:textId="77777777" w:rsidR="00473FA5" w:rsidRDefault="00473FA5" w:rsidP="00473FA5">
            <w:pPr>
              <w:rPr>
                <w:rFonts w:ascii="Arial" w:hAnsi="Arial" w:cs="Arial"/>
                <w:b/>
              </w:rPr>
            </w:pPr>
            <w:r>
              <w:rPr>
                <w:rFonts w:ascii="Arial" w:hAnsi="Arial" w:cs="Arial"/>
                <w:b/>
              </w:rPr>
              <w:t>Student Friendly Objectives:</w:t>
            </w:r>
          </w:p>
          <w:p w14:paraId="110F02C5" w14:textId="7A16761A" w:rsidR="00473FA5" w:rsidRDefault="00473FA5" w:rsidP="00473FA5">
            <w:pPr>
              <w:pStyle w:val="ListParagraph"/>
              <w:numPr>
                <w:ilvl w:val="0"/>
                <w:numId w:val="3"/>
              </w:numPr>
              <w:rPr>
                <w:rFonts w:ascii="Arial" w:hAnsi="Arial" w:cs="Arial"/>
              </w:rPr>
            </w:pPr>
            <w:r>
              <w:rPr>
                <w:rFonts w:ascii="Arial" w:hAnsi="Arial" w:cs="Arial"/>
              </w:rPr>
              <w:t>Students will describe the physical</w:t>
            </w:r>
            <w:r w:rsidR="00513115">
              <w:rPr>
                <w:rFonts w:ascii="Arial" w:hAnsi="Arial" w:cs="Arial"/>
              </w:rPr>
              <w:t>/chemical/biological</w:t>
            </w:r>
            <w:r>
              <w:rPr>
                <w:rFonts w:ascii="Arial" w:hAnsi="Arial" w:cs="Arial"/>
              </w:rPr>
              <w:t xml:space="preserve"> variables that effect the health of a water system to include: temperature, dissolved oxygen, pH, nitrates and phosphates, turbidity, and bio-indicators</w:t>
            </w:r>
          </w:p>
          <w:p w14:paraId="07E9E88E" w14:textId="18182B6A" w:rsidR="00473FA5" w:rsidRPr="00BE3C16" w:rsidRDefault="00473FA5" w:rsidP="00473FA5">
            <w:pPr>
              <w:pStyle w:val="ListParagraph"/>
              <w:numPr>
                <w:ilvl w:val="0"/>
                <w:numId w:val="3"/>
              </w:numPr>
              <w:rPr>
                <w:rFonts w:ascii="Arial" w:hAnsi="Arial" w:cs="Arial"/>
              </w:rPr>
            </w:pPr>
            <w:r>
              <w:rPr>
                <w:rFonts w:ascii="Arial" w:hAnsi="Arial" w:cs="Arial"/>
              </w:rPr>
              <w:t>Students will predict the safety</w:t>
            </w:r>
            <w:r w:rsidR="00513115">
              <w:rPr>
                <w:rFonts w:ascii="Arial" w:hAnsi="Arial" w:cs="Arial"/>
              </w:rPr>
              <w:t xml:space="preserve"> of a water supply based on</w:t>
            </w:r>
            <w:r>
              <w:rPr>
                <w:rFonts w:ascii="Arial" w:hAnsi="Arial" w:cs="Arial"/>
              </w:rPr>
              <w:t xml:space="preserve"> variable data provided to them.</w:t>
            </w:r>
          </w:p>
        </w:tc>
      </w:tr>
      <w:tr w:rsidR="00473FA5" w14:paraId="43F516FE" w14:textId="77777777" w:rsidTr="00473FA5">
        <w:trPr>
          <w:trHeight w:val="440"/>
        </w:trPr>
        <w:tc>
          <w:tcPr>
            <w:tcW w:w="6318" w:type="dxa"/>
            <w:vMerge w:val="restart"/>
          </w:tcPr>
          <w:p w14:paraId="02A696D2" w14:textId="77777777" w:rsidR="00473FA5" w:rsidRPr="00746D24" w:rsidRDefault="00473FA5" w:rsidP="00473FA5">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4BF4B66D" w14:textId="77777777" w:rsidR="00473FA5" w:rsidRDefault="00473FA5" w:rsidP="00473FA5">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06076006" w14:textId="77777777" w:rsidR="00473FA5" w:rsidRDefault="00473FA5" w:rsidP="00473FA5">
            <w:pPr>
              <w:rPr>
                <w:rFonts w:ascii="Arial" w:eastAsia="Times New Roman" w:hAnsi="Arial" w:cs="Arial"/>
              </w:rPr>
            </w:pPr>
          </w:p>
          <w:p w14:paraId="63FB8A4A" w14:textId="77777777" w:rsidR="00473FA5" w:rsidRPr="00684666" w:rsidRDefault="00473FA5" w:rsidP="00473FA5">
            <w:pPr>
              <w:rPr>
                <w:rFonts w:ascii="Arial" w:hAnsi="Arial" w:cs="Arial"/>
              </w:rPr>
            </w:pPr>
          </w:p>
        </w:tc>
      </w:tr>
      <w:tr w:rsidR="00473FA5" w14:paraId="770FFCC5" w14:textId="77777777" w:rsidTr="00473FA5">
        <w:trPr>
          <w:trHeight w:val="440"/>
        </w:trPr>
        <w:tc>
          <w:tcPr>
            <w:tcW w:w="6318" w:type="dxa"/>
            <w:vMerge/>
          </w:tcPr>
          <w:p w14:paraId="2C7FED82" w14:textId="77777777" w:rsidR="00473FA5" w:rsidRPr="00746D24" w:rsidRDefault="00473FA5" w:rsidP="00473FA5">
            <w:pPr>
              <w:rPr>
                <w:rFonts w:ascii="Arial" w:hAnsi="Arial" w:cs="Arial"/>
              </w:rPr>
            </w:pPr>
          </w:p>
        </w:tc>
        <w:tc>
          <w:tcPr>
            <w:tcW w:w="6480" w:type="dxa"/>
            <w:vMerge/>
          </w:tcPr>
          <w:p w14:paraId="42C768E5" w14:textId="77777777" w:rsidR="00473FA5" w:rsidRPr="00746D24" w:rsidRDefault="00473FA5" w:rsidP="00473FA5">
            <w:pPr>
              <w:rPr>
                <w:rFonts w:ascii="Arial" w:hAnsi="Arial" w:cs="Arial"/>
              </w:rPr>
            </w:pPr>
          </w:p>
        </w:tc>
      </w:tr>
      <w:tr w:rsidR="00473FA5" w14:paraId="12810BF2" w14:textId="77777777" w:rsidTr="00473FA5">
        <w:trPr>
          <w:trHeight w:val="440"/>
        </w:trPr>
        <w:tc>
          <w:tcPr>
            <w:tcW w:w="12798" w:type="dxa"/>
            <w:gridSpan w:val="2"/>
          </w:tcPr>
          <w:p w14:paraId="3B60FAC4" w14:textId="0DD551E8" w:rsidR="00473FA5" w:rsidRPr="00746D24" w:rsidRDefault="00473FA5" w:rsidP="00473FA5">
            <w:pPr>
              <w:rPr>
                <w:rFonts w:ascii="Arial" w:hAnsi="Arial" w:cs="Arial"/>
              </w:rPr>
            </w:pPr>
            <w:r w:rsidRPr="00684666">
              <w:rPr>
                <w:rFonts w:ascii="Arial" w:hAnsi="Arial" w:cs="Arial"/>
                <w:b/>
              </w:rPr>
              <w:t>Essential Vocabulary:</w:t>
            </w:r>
            <w:r>
              <w:rPr>
                <w:rFonts w:ascii="Arial" w:hAnsi="Arial" w:cs="Arial"/>
              </w:rPr>
              <w:t xml:space="preserve"> </w:t>
            </w:r>
            <w:r w:rsidR="00513115">
              <w:rPr>
                <w:rFonts w:ascii="Arial" w:hAnsi="Arial" w:cs="Arial"/>
              </w:rPr>
              <w:t>water quality, chemical/physical/biological variables, turbidity, temperature, pH, nitrates, phosphates, salinity, bio-indicators</w:t>
            </w:r>
          </w:p>
        </w:tc>
      </w:tr>
      <w:tr w:rsidR="00213AB3" w14:paraId="057893B1" w14:textId="77777777" w:rsidTr="00213AB3">
        <w:trPr>
          <w:trHeight w:val="552"/>
        </w:trPr>
        <w:tc>
          <w:tcPr>
            <w:tcW w:w="12798" w:type="dxa"/>
            <w:gridSpan w:val="2"/>
          </w:tcPr>
          <w:p w14:paraId="7E5C8CFA" w14:textId="7E181D89" w:rsidR="00127E16" w:rsidRPr="00127E16" w:rsidRDefault="00213AB3" w:rsidP="00127E1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New Roman"/>
                <w:color w:val="FF0000"/>
              </w:rPr>
            </w:pPr>
            <w:r w:rsidRPr="00832F88">
              <w:rPr>
                <w:rFonts w:ascii="Arial" w:hAnsi="Arial" w:cs="Arial"/>
                <w:b/>
              </w:rPr>
              <w:t>Clarifying Objective</w:t>
            </w:r>
            <w:r w:rsidR="00832F88" w:rsidRPr="00832F88">
              <w:rPr>
                <w:rFonts w:ascii="Arial" w:hAnsi="Arial" w:cs="Arial"/>
                <w:b/>
              </w:rPr>
              <w:t>:</w:t>
            </w:r>
            <w:r w:rsidRPr="00AA04BB">
              <w:rPr>
                <w:rFonts w:ascii="Arial" w:hAnsi="Arial" w:cs="Arial"/>
                <w:b/>
                <w:color w:val="FF0000"/>
              </w:rPr>
              <w:t xml:space="preserve"> </w:t>
            </w:r>
            <w:r>
              <w:rPr>
                <w:rFonts w:ascii="Arial" w:hAnsi="Arial" w:cs="Arial"/>
                <w:b/>
                <w:color w:val="FF0000"/>
              </w:rPr>
              <w:t>8.E.1.2</w:t>
            </w:r>
            <w:r w:rsidR="00087A61">
              <w:rPr>
                <w:rFonts w:ascii="Arial" w:hAnsi="Arial" w:cs="Arial"/>
                <w:b/>
                <w:color w:val="FF0000"/>
              </w:rPr>
              <w:t xml:space="preserve"> Oceans</w:t>
            </w:r>
            <w:r w:rsidR="00473FA5">
              <w:rPr>
                <w:rFonts w:ascii="Arial" w:hAnsi="Arial" w:cs="Arial"/>
                <w:b/>
                <w:color w:val="FF0000"/>
              </w:rPr>
              <w:t xml:space="preserve">: </w:t>
            </w:r>
            <w:r w:rsidR="00127E16" w:rsidRPr="00127E16">
              <w:rPr>
                <w:rFonts w:asciiTheme="majorHAnsi" w:hAnsiTheme="majorHAnsi" w:cs="Times New Roman"/>
                <w:color w:val="FF0000"/>
              </w:rPr>
              <w:t>Summarize evidence that Earth’s oceans are a reservoir of nutrients, minerals, dissolved gases, and life forms:</w:t>
            </w:r>
          </w:p>
          <w:p w14:paraId="547AC8DC" w14:textId="4E675205" w:rsidR="00213AB3" w:rsidRPr="00213AB3" w:rsidRDefault="00127E16" w:rsidP="00127E16">
            <w:pPr>
              <w:rPr>
                <w:rFonts w:ascii="Arial" w:hAnsi="Arial" w:cs="Arial"/>
                <w:b/>
                <w:color w:val="FF0000"/>
              </w:rPr>
            </w:pPr>
            <w:r w:rsidRPr="00127E16">
              <w:rPr>
                <w:rFonts w:asciiTheme="majorHAnsi" w:hAnsiTheme="majorHAnsi" w:cs="Helvetica"/>
                <w:color w:val="FF0000"/>
              </w:rPr>
              <w:t xml:space="preserve">• </w:t>
            </w:r>
            <w:r w:rsidRPr="00127E16">
              <w:rPr>
                <w:rFonts w:asciiTheme="majorHAnsi" w:hAnsiTheme="majorHAnsi" w:cs="Times New Roman"/>
                <w:color w:val="FF0000"/>
              </w:rPr>
              <w:t xml:space="preserve">Estuaries </w:t>
            </w:r>
            <w:r>
              <w:rPr>
                <w:rFonts w:asciiTheme="majorHAnsi" w:hAnsiTheme="majorHAnsi" w:cs="Times New Roman"/>
                <w:color w:val="FF0000"/>
              </w:rPr>
              <w:t xml:space="preserve">   </w:t>
            </w:r>
            <w:r w:rsidRPr="00127E16">
              <w:rPr>
                <w:rFonts w:asciiTheme="majorHAnsi" w:hAnsiTheme="majorHAnsi" w:cs="Helvetica"/>
                <w:color w:val="FF0000"/>
              </w:rPr>
              <w:t>•</w:t>
            </w:r>
            <w:r w:rsidRPr="00127E16">
              <w:rPr>
                <w:rFonts w:asciiTheme="majorHAnsi" w:hAnsiTheme="majorHAnsi" w:cs="Helvetica"/>
                <w:color w:val="FF0000"/>
              </w:rPr>
              <w:tab/>
            </w:r>
            <w:r w:rsidRPr="00127E16">
              <w:rPr>
                <w:rFonts w:asciiTheme="majorHAnsi" w:hAnsiTheme="majorHAnsi" w:cs="Times New Roman"/>
                <w:color w:val="FF0000"/>
              </w:rPr>
              <w:t xml:space="preserve">Marine ecosystems </w:t>
            </w:r>
            <w:r>
              <w:rPr>
                <w:rFonts w:asciiTheme="majorHAnsi" w:hAnsiTheme="majorHAnsi" w:cs="Times New Roman"/>
                <w:color w:val="FF0000"/>
              </w:rPr>
              <w:t xml:space="preserve">     </w:t>
            </w:r>
            <w:r w:rsidRPr="00127E16">
              <w:rPr>
                <w:rFonts w:asciiTheme="majorHAnsi" w:hAnsiTheme="majorHAnsi" w:cs="Helvetica"/>
                <w:color w:val="FF0000"/>
              </w:rPr>
              <w:t xml:space="preserve">• </w:t>
            </w:r>
            <w:r w:rsidRPr="00127E16">
              <w:rPr>
                <w:rFonts w:asciiTheme="majorHAnsi" w:hAnsiTheme="majorHAnsi" w:cs="Times New Roman"/>
                <w:color w:val="FF0000"/>
              </w:rPr>
              <w:t xml:space="preserve">Upwelling </w:t>
            </w:r>
            <w:r>
              <w:rPr>
                <w:rFonts w:asciiTheme="majorHAnsi" w:hAnsiTheme="majorHAnsi" w:cs="Times New Roman"/>
                <w:color w:val="FF0000"/>
              </w:rPr>
              <w:t xml:space="preserve">              </w:t>
            </w:r>
            <w:r w:rsidRPr="00127E16">
              <w:rPr>
                <w:rFonts w:asciiTheme="majorHAnsi" w:hAnsiTheme="majorHAnsi" w:cs="Helvetica"/>
                <w:color w:val="FF0000"/>
              </w:rPr>
              <w:t>•</w:t>
            </w:r>
            <w:r w:rsidRPr="00127E16">
              <w:rPr>
                <w:rFonts w:asciiTheme="majorHAnsi" w:hAnsiTheme="majorHAnsi" w:cs="Helvetica"/>
                <w:color w:val="FF0000"/>
              </w:rPr>
              <w:tab/>
            </w:r>
            <w:r w:rsidRPr="00127E16">
              <w:rPr>
                <w:rFonts w:asciiTheme="majorHAnsi" w:hAnsiTheme="majorHAnsi" w:cs="Times New Roman"/>
                <w:color w:val="FF0000"/>
              </w:rPr>
              <w:t xml:space="preserve">Behavior of gases in the marine environment </w:t>
            </w:r>
            <w:r>
              <w:rPr>
                <w:rFonts w:asciiTheme="majorHAnsi" w:hAnsiTheme="majorHAnsi" w:cs="Times New Roman"/>
                <w:color w:val="FF0000"/>
              </w:rPr>
              <w:t xml:space="preserve">                                            </w:t>
            </w:r>
            <w:r>
              <w:rPr>
                <w:rFonts w:asciiTheme="majorHAnsi" w:hAnsiTheme="majorHAnsi" w:cs="Helvetica"/>
                <w:color w:val="FF0000"/>
              </w:rPr>
              <w:t>•</w:t>
            </w:r>
            <w:r>
              <w:rPr>
                <w:rFonts w:asciiTheme="majorHAnsi" w:hAnsiTheme="majorHAnsi" w:cs="Times New Roman"/>
                <w:color w:val="FF0000"/>
              </w:rPr>
              <w:t xml:space="preserve">Value and sustainability of marine </w:t>
            </w:r>
            <w:r w:rsidRPr="00127E16">
              <w:rPr>
                <w:rFonts w:asciiTheme="majorHAnsi" w:hAnsiTheme="majorHAnsi" w:cs="Times New Roman"/>
                <w:color w:val="FF0000"/>
              </w:rPr>
              <w:t xml:space="preserve">resources </w:t>
            </w:r>
            <w:r>
              <w:rPr>
                <w:rFonts w:asciiTheme="majorHAnsi" w:hAnsiTheme="majorHAnsi" w:cs="Times New Roman"/>
                <w:color w:val="FF0000"/>
              </w:rPr>
              <w:t xml:space="preserve">     </w:t>
            </w:r>
            <w:r w:rsidRPr="00127E16">
              <w:rPr>
                <w:rFonts w:asciiTheme="majorHAnsi" w:hAnsiTheme="majorHAnsi" w:cs="Helvetica"/>
                <w:color w:val="FF0000"/>
              </w:rPr>
              <w:t>•</w:t>
            </w:r>
            <w:r w:rsidRPr="00127E16">
              <w:rPr>
                <w:rFonts w:asciiTheme="majorHAnsi" w:hAnsiTheme="majorHAnsi" w:cs="Helvetica"/>
                <w:color w:val="FF0000"/>
              </w:rPr>
              <w:tab/>
            </w:r>
            <w:r w:rsidRPr="00127E16">
              <w:rPr>
                <w:rFonts w:asciiTheme="majorHAnsi" w:hAnsiTheme="majorHAnsi" w:cs="Times New Roman"/>
                <w:color w:val="FF0000"/>
              </w:rPr>
              <w:t>Deep ocean technology and understandings gained</w:t>
            </w:r>
          </w:p>
        </w:tc>
      </w:tr>
      <w:tr w:rsidR="00213AB3" w14:paraId="05855AA5" w14:textId="77777777" w:rsidTr="00213AB3">
        <w:trPr>
          <w:trHeight w:val="552"/>
        </w:trPr>
        <w:tc>
          <w:tcPr>
            <w:tcW w:w="12798" w:type="dxa"/>
            <w:gridSpan w:val="2"/>
          </w:tcPr>
          <w:p w14:paraId="7DC692C3" w14:textId="6F53EA97" w:rsidR="00213AB3" w:rsidRDefault="00213AB3" w:rsidP="00213AB3">
            <w:pPr>
              <w:rPr>
                <w:rFonts w:ascii="Arial" w:hAnsi="Arial" w:cs="Arial"/>
                <w:b/>
              </w:rPr>
            </w:pPr>
            <w:r>
              <w:rPr>
                <w:rFonts w:ascii="Arial" w:hAnsi="Arial" w:cs="Arial"/>
                <w:b/>
              </w:rPr>
              <w:t>Student Friendly Objectives:</w:t>
            </w:r>
          </w:p>
          <w:p w14:paraId="623073B2" w14:textId="77777777" w:rsidR="00213AB3" w:rsidRDefault="00CD3F3F" w:rsidP="00213AB3">
            <w:pPr>
              <w:pStyle w:val="ListParagraph"/>
              <w:numPr>
                <w:ilvl w:val="0"/>
                <w:numId w:val="2"/>
              </w:numPr>
              <w:rPr>
                <w:rFonts w:ascii="Arial" w:hAnsi="Arial" w:cs="Arial"/>
                <w:b/>
              </w:rPr>
            </w:pPr>
            <w:r>
              <w:rPr>
                <w:rFonts w:ascii="Arial" w:hAnsi="Arial" w:cs="Arial"/>
                <w:b/>
              </w:rPr>
              <w:t xml:space="preserve">Students will </w:t>
            </w:r>
            <w:r w:rsidR="00C55F6F">
              <w:rPr>
                <w:rFonts w:ascii="Arial" w:hAnsi="Arial" w:cs="Arial"/>
                <w:b/>
              </w:rPr>
              <w:t>recognize the oceans role in the water cycle</w:t>
            </w:r>
          </w:p>
          <w:p w14:paraId="4E629BFF" w14:textId="77777777" w:rsidR="00C55F6F" w:rsidRDefault="00C55F6F" w:rsidP="00213AB3">
            <w:pPr>
              <w:pStyle w:val="ListParagraph"/>
              <w:numPr>
                <w:ilvl w:val="0"/>
                <w:numId w:val="2"/>
              </w:numPr>
              <w:rPr>
                <w:rFonts w:ascii="Arial" w:hAnsi="Arial" w:cs="Arial"/>
                <w:b/>
              </w:rPr>
            </w:pPr>
            <w:r>
              <w:rPr>
                <w:rFonts w:ascii="Arial" w:hAnsi="Arial" w:cs="Arial"/>
                <w:b/>
              </w:rPr>
              <w:t xml:space="preserve">Students will </w:t>
            </w:r>
            <w:r w:rsidR="00AD4C71">
              <w:rPr>
                <w:rFonts w:ascii="Arial" w:hAnsi="Arial" w:cs="Arial"/>
                <w:b/>
              </w:rPr>
              <w:t>describe the components of ocean water to include: minerals, organisms, and the sources of those components</w:t>
            </w:r>
          </w:p>
          <w:p w14:paraId="20732DB9" w14:textId="77777777" w:rsidR="00AD4C71" w:rsidRDefault="00AD4C71" w:rsidP="00213AB3">
            <w:pPr>
              <w:pStyle w:val="ListParagraph"/>
              <w:numPr>
                <w:ilvl w:val="0"/>
                <w:numId w:val="2"/>
              </w:numPr>
              <w:rPr>
                <w:rFonts w:ascii="Arial" w:hAnsi="Arial" w:cs="Arial"/>
                <w:b/>
              </w:rPr>
            </w:pPr>
            <w:r>
              <w:rPr>
                <w:rFonts w:ascii="Arial" w:hAnsi="Arial" w:cs="Arial"/>
                <w:b/>
              </w:rPr>
              <w:t>Students will identify and illustrate that the ocean is divided into vertical and horizontal zones that are dependent on light, temperature, and pressure variations.</w:t>
            </w:r>
          </w:p>
          <w:p w14:paraId="7288981A" w14:textId="5756C361" w:rsidR="00AC1314" w:rsidRDefault="00AC1314" w:rsidP="00213AB3">
            <w:pPr>
              <w:pStyle w:val="ListParagraph"/>
              <w:numPr>
                <w:ilvl w:val="0"/>
                <w:numId w:val="2"/>
              </w:numPr>
              <w:rPr>
                <w:rFonts w:ascii="Arial" w:hAnsi="Arial" w:cs="Arial"/>
                <w:b/>
              </w:rPr>
            </w:pPr>
            <w:r>
              <w:rPr>
                <w:rFonts w:ascii="Arial" w:hAnsi="Arial" w:cs="Arial"/>
                <w:b/>
              </w:rPr>
              <w:t>Students will understand what the types of currents are with emphasis on upwelling.</w:t>
            </w:r>
          </w:p>
          <w:p w14:paraId="1E31AB62" w14:textId="77777777" w:rsidR="00AD4C71" w:rsidRDefault="00AC1314" w:rsidP="00213AB3">
            <w:pPr>
              <w:pStyle w:val="ListParagraph"/>
              <w:numPr>
                <w:ilvl w:val="0"/>
                <w:numId w:val="2"/>
              </w:numPr>
              <w:rPr>
                <w:rFonts w:ascii="Arial" w:hAnsi="Arial" w:cs="Arial"/>
                <w:b/>
              </w:rPr>
            </w:pPr>
            <w:r>
              <w:rPr>
                <w:rFonts w:ascii="Arial" w:hAnsi="Arial" w:cs="Arial"/>
                <w:b/>
              </w:rPr>
              <w:t>Students will describe the motion of waves, currents, and tides, and conclude that this effects how nutrients are distributed throughout the oceans</w:t>
            </w:r>
          </w:p>
          <w:p w14:paraId="369251E8" w14:textId="77777777" w:rsidR="00AC1314" w:rsidRDefault="00AC1314" w:rsidP="00213AB3">
            <w:pPr>
              <w:pStyle w:val="ListParagraph"/>
              <w:numPr>
                <w:ilvl w:val="0"/>
                <w:numId w:val="2"/>
              </w:numPr>
              <w:rPr>
                <w:rFonts w:ascii="Arial" w:hAnsi="Arial" w:cs="Arial"/>
                <w:b/>
              </w:rPr>
            </w:pPr>
            <w:r>
              <w:rPr>
                <w:rFonts w:ascii="Arial" w:hAnsi="Arial" w:cs="Arial"/>
                <w:b/>
              </w:rPr>
              <w:t>Students will describe the different ocean ecosystems and classify organisms by habitat</w:t>
            </w:r>
          </w:p>
          <w:p w14:paraId="5E16C816" w14:textId="2B06EDD4" w:rsidR="005E4201" w:rsidRDefault="005E4201" w:rsidP="00213AB3">
            <w:pPr>
              <w:pStyle w:val="ListParagraph"/>
              <w:numPr>
                <w:ilvl w:val="0"/>
                <w:numId w:val="2"/>
              </w:numPr>
              <w:rPr>
                <w:rFonts w:ascii="Arial" w:hAnsi="Arial" w:cs="Arial"/>
                <w:b/>
              </w:rPr>
            </w:pPr>
            <w:r>
              <w:rPr>
                <w:rFonts w:ascii="Arial" w:hAnsi="Arial" w:cs="Arial"/>
                <w:b/>
              </w:rPr>
              <w:t>Students will examine the characteristics of estuaries to conclude their importance in the larger ocean ecosystem.</w:t>
            </w:r>
          </w:p>
          <w:p w14:paraId="65B35F53" w14:textId="20F66F58" w:rsidR="005E4201" w:rsidRDefault="005E4201" w:rsidP="00213AB3">
            <w:pPr>
              <w:pStyle w:val="ListParagraph"/>
              <w:numPr>
                <w:ilvl w:val="0"/>
                <w:numId w:val="2"/>
              </w:numPr>
              <w:rPr>
                <w:rFonts w:ascii="Arial" w:hAnsi="Arial" w:cs="Arial"/>
                <w:b/>
              </w:rPr>
            </w:pPr>
            <w:r>
              <w:rPr>
                <w:rFonts w:ascii="Arial" w:hAnsi="Arial" w:cs="Arial"/>
                <w:b/>
              </w:rPr>
              <w:t xml:space="preserve">Students will understand that microbes are the basis of </w:t>
            </w:r>
            <w:proofErr w:type="gramStart"/>
            <w:r>
              <w:rPr>
                <w:rFonts w:ascii="Arial" w:hAnsi="Arial" w:cs="Arial"/>
                <w:b/>
              </w:rPr>
              <w:t>open ocean</w:t>
            </w:r>
            <w:proofErr w:type="gramEnd"/>
            <w:r>
              <w:rPr>
                <w:rFonts w:ascii="Arial" w:hAnsi="Arial" w:cs="Arial"/>
                <w:b/>
              </w:rPr>
              <w:t xml:space="preserve"> and deep ocean food webs.</w:t>
            </w:r>
          </w:p>
          <w:p w14:paraId="57E873CF" w14:textId="35A9390B" w:rsidR="00AC1314" w:rsidRDefault="00197027" w:rsidP="00213AB3">
            <w:pPr>
              <w:pStyle w:val="ListParagraph"/>
              <w:numPr>
                <w:ilvl w:val="0"/>
                <w:numId w:val="2"/>
              </w:numPr>
              <w:rPr>
                <w:rFonts w:ascii="Arial" w:hAnsi="Arial" w:cs="Arial"/>
                <w:b/>
              </w:rPr>
            </w:pPr>
            <w:r>
              <w:rPr>
                <w:rFonts w:ascii="Arial" w:hAnsi="Arial" w:cs="Arial"/>
                <w:b/>
              </w:rPr>
              <w:t>Students will distinguish and justify</w:t>
            </w:r>
            <w:r w:rsidR="00AC1314">
              <w:rPr>
                <w:rFonts w:ascii="Arial" w:hAnsi="Arial" w:cs="Arial"/>
                <w:b/>
              </w:rPr>
              <w:t xml:space="preserve"> that terrestrial and aquat</w:t>
            </w:r>
            <w:r w:rsidR="005E4201">
              <w:rPr>
                <w:rFonts w:ascii="Arial" w:hAnsi="Arial" w:cs="Arial"/>
                <w:b/>
              </w:rPr>
              <w:t>ic food webs are interconnected and affected by the level of nutrients.</w:t>
            </w:r>
          </w:p>
          <w:p w14:paraId="4F75A551" w14:textId="5A055F09" w:rsidR="00AC1314" w:rsidRDefault="00EB2D8B" w:rsidP="00213AB3">
            <w:pPr>
              <w:pStyle w:val="ListParagraph"/>
              <w:numPr>
                <w:ilvl w:val="0"/>
                <w:numId w:val="2"/>
              </w:numPr>
              <w:rPr>
                <w:rFonts w:ascii="Arial" w:hAnsi="Arial" w:cs="Arial"/>
                <w:b/>
              </w:rPr>
            </w:pPr>
            <w:r>
              <w:rPr>
                <w:rFonts w:ascii="Arial" w:hAnsi="Arial" w:cs="Arial"/>
                <w:b/>
              </w:rPr>
              <w:t>Students will express that deep ocean exploration and technology continues to provide information about the ocean</w:t>
            </w:r>
          </w:p>
          <w:p w14:paraId="45F93C26" w14:textId="1B1BB85C" w:rsidR="005E4201" w:rsidRPr="008E5967" w:rsidRDefault="00EB2D8B" w:rsidP="00213AB3">
            <w:pPr>
              <w:pStyle w:val="ListParagraph"/>
              <w:numPr>
                <w:ilvl w:val="0"/>
                <w:numId w:val="2"/>
              </w:numPr>
              <w:rPr>
                <w:rFonts w:ascii="Arial" w:hAnsi="Arial" w:cs="Arial"/>
                <w:b/>
              </w:rPr>
            </w:pPr>
            <w:r>
              <w:rPr>
                <w:rFonts w:ascii="Arial" w:hAnsi="Arial" w:cs="Arial"/>
                <w:b/>
              </w:rPr>
              <w:t>Students will measure the value and sustainability of ocean resources</w:t>
            </w:r>
          </w:p>
        </w:tc>
      </w:tr>
      <w:tr w:rsidR="00213AB3" w14:paraId="2D4BB905" w14:textId="77777777" w:rsidTr="00213AB3">
        <w:trPr>
          <w:trHeight w:val="552"/>
        </w:trPr>
        <w:tc>
          <w:tcPr>
            <w:tcW w:w="6318" w:type="dxa"/>
            <w:vMerge w:val="restart"/>
          </w:tcPr>
          <w:p w14:paraId="67F32170" w14:textId="77777777" w:rsidR="00213AB3" w:rsidRPr="00746D24" w:rsidRDefault="00213AB3" w:rsidP="00213AB3">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7556BA0C" w14:textId="77777777" w:rsidR="00213AB3" w:rsidRDefault="00213AB3" w:rsidP="00213AB3">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1B2C61F0" w14:textId="77777777" w:rsidR="00213AB3" w:rsidRDefault="00213AB3" w:rsidP="00213AB3">
            <w:pPr>
              <w:rPr>
                <w:rFonts w:ascii="Arial" w:hAnsi="Arial" w:cs="Arial"/>
              </w:rPr>
            </w:pPr>
          </w:p>
          <w:p w14:paraId="10B5E62B" w14:textId="77777777" w:rsidR="00213AB3" w:rsidRPr="00746D24" w:rsidRDefault="00213AB3" w:rsidP="00213AB3">
            <w:pPr>
              <w:rPr>
                <w:rFonts w:ascii="Arial" w:hAnsi="Arial" w:cs="Arial"/>
              </w:rPr>
            </w:pPr>
          </w:p>
        </w:tc>
      </w:tr>
      <w:tr w:rsidR="00213AB3" w14:paraId="2ABB031C" w14:textId="77777777" w:rsidTr="00213AB3">
        <w:trPr>
          <w:trHeight w:val="552"/>
        </w:trPr>
        <w:tc>
          <w:tcPr>
            <w:tcW w:w="6318" w:type="dxa"/>
            <w:vMerge/>
          </w:tcPr>
          <w:p w14:paraId="4D05AD89" w14:textId="77777777" w:rsidR="00213AB3" w:rsidRPr="00746D24" w:rsidRDefault="00213AB3" w:rsidP="00213AB3">
            <w:pPr>
              <w:rPr>
                <w:rFonts w:ascii="Arial" w:hAnsi="Arial" w:cs="Arial"/>
              </w:rPr>
            </w:pPr>
          </w:p>
        </w:tc>
        <w:tc>
          <w:tcPr>
            <w:tcW w:w="6480" w:type="dxa"/>
            <w:vMerge/>
          </w:tcPr>
          <w:p w14:paraId="6DDF4DDD" w14:textId="77777777" w:rsidR="00213AB3" w:rsidRPr="00746D24" w:rsidRDefault="00213AB3" w:rsidP="00213AB3">
            <w:pPr>
              <w:rPr>
                <w:rFonts w:ascii="Arial" w:hAnsi="Arial" w:cs="Arial"/>
              </w:rPr>
            </w:pPr>
          </w:p>
        </w:tc>
      </w:tr>
      <w:tr w:rsidR="00213AB3" w14:paraId="4F86A4A1" w14:textId="77777777" w:rsidTr="00213AB3">
        <w:trPr>
          <w:trHeight w:val="440"/>
        </w:trPr>
        <w:tc>
          <w:tcPr>
            <w:tcW w:w="12798" w:type="dxa"/>
            <w:gridSpan w:val="2"/>
          </w:tcPr>
          <w:p w14:paraId="63730B55" w14:textId="3FE4FCEC" w:rsidR="00213AB3" w:rsidRPr="004C7D7A" w:rsidRDefault="00213AB3" w:rsidP="00213AB3">
            <w:pPr>
              <w:rPr>
                <w:rFonts w:ascii="Arial" w:hAnsi="Arial" w:cs="Arial"/>
              </w:rPr>
            </w:pPr>
            <w:r w:rsidRPr="004C7D7A">
              <w:rPr>
                <w:rFonts w:ascii="Arial" w:hAnsi="Arial" w:cs="Arial"/>
                <w:b/>
              </w:rPr>
              <w:t>Essential Vocabulary:</w:t>
            </w:r>
            <w:r>
              <w:rPr>
                <w:rFonts w:ascii="Arial" w:hAnsi="Arial" w:cs="Arial"/>
              </w:rPr>
              <w:t xml:space="preserve"> </w:t>
            </w:r>
            <w:r w:rsidR="00033693">
              <w:rPr>
                <w:rFonts w:ascii="Arial" w:hAnsi="Arial" w:cs="Arial"/>
              </w:rPr>
              <w:t xml:space="preserve">water cycle, minerals/nutrients, pressure, current, upwelling, </w:t>
            </w:r>
            <w:proofErr w:type="spellStart"/>
            <w:r w:rsidR="00033693">
              <w:rPr>
                <w:rFonts w:ascii="Arial" w:hAnsi="Arial" w:cs="Arial"/>
              </w:rPr>
              <w:t>downwelling</w:t>
            </w:r>
            <w:proofErr w:type="spellEnd"/>
            <w:r w:rsidR="00033693">
              <w:rPr>
                <w:rFonts w:ascii="Arial" w:hAnsi="Arial" w:cs="Arial"/>
              </w:rPr>
              <w:t xml:space="preserve">, </w:t>
            </w:r>
            <w:proofErr w:type="spellStart"/>
            <w:r w:rsidR="00033693">
              <w:rPr>
                <w:rFonts w:ascii="Arial" w:hAnsi="Arial" w:cs="Arial"/>
              </w:rPr>
              <w:t>thermohaline</w:t>
            </w:r>
            <w:proofErr w:type="spellEnd"/>
            <w:r w:rsidR="00033693">
              <w:rPr>
                <w:rFonts w:ascii="Arial" w:hAnsi="Arial" w:cs="Arial"/>
              </w:rPr>
              <w:t xml:space="preserve"> current, ecosystem, waves, tides, estuary, salt marsh, intertidal, coral reef, kelp forest, hydrothermal vent, nursery, finite, resources, plankton, chemosynthetic bacteria, algae (</w:t>
            </w:r>
            <w:proofErr w:type="spellStart"/>
            <w:r w:rsidR="00033693">
              <w:rPr>
                <w:rFonts w:ascii="Arial" w:hAnsi="Arial" w:cs="Arial"/>
              </w:rPr>
              <w:t>protists</w:t>
            </w:r>
            <w:proofErr w:type="spellEnd"/>
            <w:r w:rsidR="00033693">
              <w:rPr>
                <w:rFonts w:ascii="Arial" w:hAnsi="Arial" w:cs="Arial"/>
              </w:rPr>
              <w:t>), sustainable, food web, aquatic, terrestrial</w:t>
            </w:r>
          </w:p>
        </w:tc>
      </w:tr>
      <w:tr w:rsidR="00213AB3" w:rsidRPr="00AA04BB" w14:paraId="7A24FBA8" w14:textId="77777777" w:rsidTr="00213AB3">
        <w:trPr>
          <w:trHeight w:val="440"/>
        </w:trPr>
        <w:tc>
          <w:tcPr>
            <w:tcW w:w="12798" w:type="dxa"/>
            <w:gridSpan w:val="2"/>
          </w:tcPr>
          <w:p w14:paraId="0599B108" w14:textId="20006E9F" w:rsidR="00127E16" w:rsidRPr="00127E16" w:rsidRDefault="00213AB3" w:rsidP="00127E1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New Roman"/>
                <w:color w:val="FF0000"/>
              </w:rPr>
            </w:pPr>
            <w:r w:rsidRPr="00832F88">
              <w:rPr>
                <w:rFonts w:ascii="Arial" w:hAnsi="Arial" w:cs="Arial"/>
                <w:b/>
              </w:rPr>
              <w:t>Clarifying Objective</w:t>
            </w:r>
            <w:r w:rsidR="00832F88" w:rsidRPr="00832F88">
              <w:rPr>
                <w:rFonts w:ascii="Arial" w:hAnsi="Arial" w:cs="Arial"/>
                <w:b/>
              </w:rPr>
              <w:t>:</w:t>
            </w:r>
            <w:r w:rsidRPr="00AA04BB">
              <w:rPr>
                <w:rFonts w:ascii="Arial" w:hAnsi="Arial" w:cs="Arial"/>
                <w:b/>
                <w:color w:val="FF0000"/>
              </w:rPr>
              <w:t xml:space="preserve"> </w:t>
            </w:r>
            <w:r w:rsidR="00087A61">
              <w:rPr>
                <w:rFonts w:ascii="Arial" w:hAnsi="Arial" w:cs="Arial"/>
                <w:b/>
                <w:color w:val="FF0000"/>
              </w:rPr>
              <w:t>8.E.1.4 Water and health of humans</w:t>
            </w:r>
            <w:r w:rsidR="00022092">
              <w:rPr>
                <w:rFonts w:ascii="Arial" w:hAnsi="Arial" w:cs="Arial"/>
                <w:b/>
                <w:color w:val="FF0000"/>
              </w:rPr>
              <w:t xml:space="preserve">: </w:t>
            </w:r>
            <w:r w:rsidR="00127E16" w:rsidRPr="00127E16">
              <w:rPr>
                <w:rFonts w:asciiTheme="majorHAnsi" w:hAnsiTheme="majorHAnsi" w:cs="Times New Roman"/>
                <w:color w:val="FF0000"/>
              </w:rPr>
              <w:t xml:space="preserve">Conclude that the good health of humans requires: </w:t>
            </w:r>
            <w:r w:rsidR="00127E16">
              <w:rPr>
                <w:rFonts w:asciiTheme="majorHAnsi" w:hAnsiTheme="majorHAnsi" w:cs="Times New Roman"/>
                <w:color w:val="FF0000"/>
              </w:rPr>
              <w:t xml:space="preserve">             </w:t>
            </w:r>
            <w:r w:rsidR="00022092">
              <w:rPr>
                <w:rFonts w:asciiTheme="majorHAnsi" w:hAnsiTheme="majorHAnsi" w:cs="Times New Roman"/>
                <w:color w:val="FF0000"/>
              </w:rPr>
              <w:t xml:space="preserve">       </w:t>
            </w:r>
            <w:r w:rsidR="00127E16" w:rsidRPr="00127E16">
              <w:rPr>
                <w:rFonts w:asciiTheme="majorHAnsi" w:hAnsiTheme="majorHAnsi" w:cs="Helvetica"/>
                <w:color w:val="FF0000"/>
              </w:rPr>
              <w:t>•</w:t>
            </w:r>
            <w:r w:rsidR="00127E16" w:rsidRPr="00127E16">
              <w:rPr>
                <w:rFonts w:asciiTheme="majorHAnsi" w:hAnsiTheme="majorHAnsi" w:cs="Helvetica"/>
                <w:color w:val="FF0000"/>
              </w:rPr>
              <w:tab/>
            </w:r>
            <w:r w:rsidR="00127E16" w:rsidRPr="00127E16">
              <w:rPr>
                <w:rFonts w:asciiTheme="majorHAnsi" w:hAnsiTheme="majorHAnsi" w:cs="Times New Roman"/>
                <w:color w:val="FF0000"/>
              </w:rPr>
              <w:t xml:space="preserve">Monitoring of the hydrosphere </w:t>
            </w:r>
            <w:r w:rsidR="00127E16">
              <w:rPr>
                <w:rFonts w:asciiTheme="majorHAnsi" w:hAnsiTheme="majorHAnsi" w:cs="Times New Roman"/>
                <w:color w:val="FF0000"/>
              </w:rPr>
              <w:t xml:space="preserve">  </w:t>
            </w:r>
            <w:r w:rsidR="00127E16" w:rsidRPr="00127E16">
              <w:rPr>
                <w:rFonts w:asciiTheme="majorHAnsi" w:hAnsiTheme="majorHAnsi" w:cs="Helvetica"/>
                <w:color w:val="FF0000"/>
              </w:rPr>
              <w:t>•</w:t>
            </w:r>
            <w:r w:rsidR="00127E16" w:rsidRPr="00127E16">
              <w:rPr>
                <w:rFonts w:asciiTheme="majorHAnsi" w:hAnsiTheme="majorHAnsi" w:cs="Helvetica"/>
                <w:color w:val="FF0000"/>
              </w:rPr>
              <w:tab/>
            </w:r>
            <w:r w:rsidR="00127E16" w:rsidRPr="00127E16">
              <w:rPr>
                <w:rFonts w:asciiTheme="majorHAnsi" w:hAnsiTheme="majorHAnsi" w:cs="Times New Roman"/>
                <w:color w:val="FF0000"/>
              </w:rPr>
              <w:t xml:space="preserve">Water quality standards </w:t>
            </w:r>
            <w:r w:rsidR="00127E16">
              <w:rPr>
                <w:rFonts w:asciiTheme="majorHAnsi" w:hAnsiTheme="majorHAnsi" w:cs="Times New Roman"/>
                <w:color w:val="FF0000"/>
              </w:rPr>
              <w:t xml:space="preserve">    </w:t>
            </w:r>
            <w:r w:rsidR="00127E16" w:rsidRPr="00127E16">
              <w:rPr>
                <w:rFonts w:asciiTheme="majorHAnsi" w:hAnsiTheme="majorHAnsi" w:cs="Helvetica"/>
                <w:color w:val="FF0000"/>
              </w:rPr>
              <w:t>•</w:t>
            </w:r>
            <w:r w:rsidR="00127E16" w:rsidRPr="00127E16">
              <w:rPr>
                <w:rFonts w:asciiTheme="majorHAnsi" w:hAnsiTheme="majorHAnsi" w:cs="Helvetica"/>
                <w:color w:val="FF0000"/>
              </w:rPr>
              <w:tab/>
            </w:r>
            <w:r w:rsidR="00127E16" w:rsidRPr="00127E16">
              <w:rPr>
                <w:rFonts w:asciiTheme="majorHAnsi" w:hAnsiTheme="majorHAnsi" w:cs="Times New Roman"/>
                <w:color w:val="FF0000"/>
              </w:rPr>
              <w:t>Methods of water treatment</w:t>
            </w:r>
          </w:p>
          <w:p w14:paraId="243E03D0" w14:textId="74E53F41" w:rsidR="00213AB3" w:rsidRPr="00087A61" w:rsidRDefault="00127E16" w:rsidP="00127E16">
            <w:pPr>
              <w:rPr>
                <w:rFonts w:ascii="Arial" w:hAnsi="Arial" w:cs="Arial"/>
                <w:b/>
                <w:color w:val="FF0000"/>
              </w:rPr>
            </w:pPr>
            <w:r>
              <w:rPr>
                <w:rFonts w:asciiTheme="majorHAnsi" w:hAnsiTheme="majorHAnsi" w:cs="Helvetica"/>
                <w:color w:val="FF0000"/>
              </w:rPr>
              <w:t xml:space="preserve">          </w:t>
            </w:r>
            <w:r w:rsidRPr="00127E16">
              <w:rPr>
                <w:rFonts w:asciiTheme="majorHAnsi" w:hAnsiTheme="majorHAnsi" w:cs="Helvetica"/>
                <w:color w:val="FF0000"/>
              </w:rPr>
              <w:t>•</w:t>
            </w:r>
            <w:r w:rsidRPr="00127E16">
              <w:rPr>
                <w:rFonts w:asciiTheme="majorHAnsi" w:hAnsiTheme="majorHAnsi" w:cs="Helvetica"/>
                <w:color w:val="FF0000"/>
              </w:rPr>
              <w:tab/>
            </w:r>
            <w:r w:rsidRPr="00127E16">
              <w:rPr>
                <w:rFonts w:asciiTheme="majorHAnsi" w:hAnsiTheme="majorHAnsi" w:cs="Times New Roman"/>
                <w:color w:val="FF0000"/>
              </w:rPr>
              <w:t xml:space="preserve">Maintaining safe water quality </w:t>
            </w:r>
            <w:r>
              <w:rPr>
                <w:rFonts w:asciiTheme="majorHAnsi" w:hAnsiTheme="majorHAnsi" w:cs="Times New Roman"/>
                <w:color w:val="FF0000"/>
              </w:rPr>
              <w:t xml:space="preserve">    </w:t>
            </w:r>
            <w:r w:rsidRPr="00127E16">
              <w:rPr>
                <w:rFonts w:asciiTheme="majorHAnsi" w:hAnsiTheme="majorHAnsi" w:cs="Helvetica"/>
                <w:color w:val="FF0000"/>
              </w:rPr>
              <w:t xml:space="preserve">• </w:t>
            </w:r>
            <w:r w:rsidRPr="00127E16">
              <w:rPr>
                <w:rFonts w:asciiTheme="majorHAnsi" w:hAnsiTheme="majorHAnsi" w:cs="Times New Roman"/>
                <w:color w:val="FF0000"/>
              </w:rPr>
              <w:t>Stewardship</w:t>
            </w:r>
          </w:p>
        </w:tc>
      </w:tr>
      <w:tr w:rsidR="00213AB3" w:rsidRPr="00BE3C16" w14:paraId="52BA38F3" w14:textId="77777777" w:rsidTr="00213AB3">
        <w:trPr>
          <w:trHeight w:val="440"/>
        </w:trPr>
        <w:tc>
          <w:tcPr>
            <w:tcW w:w="12798" w:type="dxa"/>
            <w:gridSpan w:val="2"/>
          </w:tcPr>
          <w:p w14:paraId="77D7459A" w14:textId="5F61720D" w:rsidR="00213AB3" w:rsidRDefault="00213AB3" w:rsidP="00213AB3">
            <w:pPr>
              <w:rPr>
                <w:rFonts w:ascii="Arial" w:hAnsi="Arial" w:cs="Arial"/>
                <w:b/>
              </w:rPr>
            </w:pPr>
            <w:r>
              <w:rPr>
                <w:rFonts w:ascii="Arial" w:hAnsi="Arial" w:cs="Arial"/>
                <w:b/>
              </w:rPr>
              <w:t>Student Friendly Objectives:</w:t>
            </w:r>
          </w:p>
          <w:p w14:paraId="5085AE36" w14:textId="77777777" w:rsidR="00213AB3" w:rsidRDefault="009F690C" w:rsidP="00213AB3">
            <w:pPr>
              <w:pStyle w:val="ListParagraph"/>
              <w:numPr>
                <w:ilvl w:val="0"/>
                <w:numId w:val="3"/>
              </w:numPr>
              <w:rPr>
                <w:rFonts w:ascii="Arial" w:hAnsi="Arial" w:cs="Arial"/>
              </w:rPr>
            </w:pPr>
            <w:r>
              <w:rPr>
                <w:rFonts w:ascii="Arial" w:hAnsi="Arial" w:cs="Arial"/>
              </w:rPr>
              <w:t>Students will understand the changes in water safety importance, and the shift of concern from disease causing organisms to pollution in the US</w:t>
            </w:r>
          </w:p>
          <w:p w14:paraId="4CFC41DF" w14:textId="17C343F5" w:rsidR="009F690C" w:rsidRDefault="009F690C" w:rsidP="00213AB3">
            <w:pPr>
              <w:pStyle w:val="ListParagraph"/>
              <w:numPr>
                <w:ilvl w:val="0"/>
                <w:numId w:val="3"/>
              </w:numPr>
              <w:rPr>
                <w:rFonts w:ascii="Arial" w:hAnsi="Arial" w:cs="Arial"/>
              </w:rPr>
            </w:pPr>
            <w:r>
              <w:rPr>
                <w:rFonts w:ascii="Arial" w:hAnsi="Arial" w:cs="Arial"/>
              </w:rPr>
              <w:t>Students will describe/illustrate the processes for water treatment</w:t>
            </w:r>
          </w:p>
          <w:p w14:paraId="0E2007B7" w14:textId="77777777" w:rsidR="009F690C" w:rsidRDefault="009F690C" w:rsidP="00213AB3">
            <w:pPr>
              <w:pStyle w:val="ListParagraph"/>
              <w:numPr>
                <w:ilvl w:val="0"/>
                <w:numId w:val="3"/>
              </w:numPr>
              <w:rPr>
                <w:rFonts w:ascii="Arial" w:hAnsi="Arial" w:cs="Arial"/>
              </w:rPr>
            </w:pPr>
            <w:r>
              <w:rPr>
                <w:rFonts w:ascii="Arial" w:hAnsi="Arial" w:cs="Arial"/>
              </w:rPr>
              <w:t>Students will define and compare point and non-point pollution, then categorize examples of each</w:t>
            </w:r>
          </w:p>
          <w:p w14:paraId="4CCF3EBE" w14:textId="77777777" w:rsidR="009F690C" w:rsidRDefault="00D362B7" w:rsidP="00213AB3">
            <w:pPr>
              <w:pStyle w:val="ListParagraph"/>
              <w:numPr>
                <w:ilvl w:val="0"/>
                <w:numId w:val="3"/>
              </w:numPr>
              <w:rPr>
                <w:rFonts w:ascii="Arial" w:hAnsi="Arial" w:cs="Arial"/>
              </w:rPr>
            </w:pPr>
            <w:r>
              <w:rPr>
                <w:rFonts w:ascii="Arial" w:hAnsi="Arial" w:cs="Arial"/>
              </w:rPr>
              <w:t>Students will understand that because the majority of the world’s population is coastal there are many different laws regulating water pollution</w:t>
            </w:r>
          </w:p>
          <w:p w14:paraId="2E39182E" w14:textId="77777777" w:rsidR="00D362B7" w:rsidRDefault="00D362B7" w:rsidP="00213AB3">
            <w:pPr>
              <w:pStyle w:val="ListParagraph"/>
              <w:numPr>
                <w:ilvl w:val="0"/>
                <w:numId w:val="3"/>
              </w:numPr>
              <w:rPr>
                <w:rFonts w:ascii="Arial" w:hAnsi="Arial" w:cs="Arial"/>
              </w:rPr>
            </w:pPr>
            <w:r>
              <w:rPr>
                <w:rFonts w:ascii="Arial" w:hAnsi="Arial" w:cs="Arial"/>
              </w:rPr>
              <w:t>Students will analyze the effects of water pollution on habitats and the environment resulting in economic trade-offs</w:t>
            </w:r>
          </w:p>
          <w:p w14:paraId="1896229A" w14:textId="386158A8" w:rsidR="00D362B7" w:rsidRPr="00BE3C16" w:rsidRDefault="00D362B7" w:rsidP="00213AB3">
            <w:pPr>
              <w:pStyle w:val="ListParagraph"/>
              <w:numPr>
                <w:ilvl w:val="0"/>
                <w:numId w:val="3"/>
              </w:numPr>
              <w:rPr>
                <w:rFonts w:ascii="Arial" w:hAnsi="Arial" w:cs="Arial"/>
              </w:rPr>
            </w:pPr>
            <w:r>
              <w:rPr>
                <w:rFonts w:ascii="Arial" w:hAnsi="Arial" w:cs="Arial"/>
              </w:rPr>
              <w:t>Students will conclude that the good health of humans and other organisms is a result of making informed decisions about water stewardship</w:t>
            </w:r>
          </w:p>
        </w:tc>
      </w:tr>
      <w:tr w:rsidR="00213AB3" w:rsidRPr="00684666" w14:paraId="150E5D9C" w14:textId="77777777" w:rsidTr="00213AB3">
        <w:trPr>
          <w:trHeight w:val="440"/>
        </w:trPr>
        <w:tc>
          <w:tcPr>
            <w:tcW w:w="6318" w:type="dxa"/>
            <w:vMerge w:val="restart"/>
          </w:tcPr>
          <w:p w14:paraId="4D27954C" w14:textId="77777777" w:rsidR="00213AB3" w:rsidRPr="00746D24" w:rsidRDefault="00213AB3" w:rsidP="00213AB3">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02976858" w14:textId="77777777" w:rsidR="00213AB3" w:rsidRDefault="00213AB3" w:rsidP="00213AB3">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058AA262" w14:textId="77777777" w:rsidR="00213AB3" w:rsidRDefault="00213AB3" w:rsidP="00213AB3">
            <w:pPr>
              <w:rPr>
                <w:rFonts w:ascii="Arial" w:eastAsia="Times New Roman" w:hAnsi="Arial" w:cs="Arial"/>
              </w:rPr>
            </w:pPr>
          </w:p>
          <w:p w14:paraId="328435BD" w14:textId="77777777" w:rsidR="00213AB3" w:rsidRPr="00684666" w:rsidRDefault="00213AB3" w:rsidP="00213AB3">
            <w:pPr>
              <w:rPr>
                <w:rFonts w:ascii="Arial" w:hAnsi="Arial" w:cs="Arial"/>
              </w:rPr>
            </w:pPr>
          </w:p>
        </w:tc>
      </w:tr>
      <w:tr w:rsidR="00213AB3" w:rsidRPr="00746D24" w14:paraId="47AE3749" w14:textId="77777777" w:rsidTr="00213AB3">
        <w:trPr>
          <w:trHeight w:val="440"/>
        </w:trPr>
        <w:tc>
          <w:tcPr>
            <w:tcW w:w="6318" w:type="dxa"/>
            <w:vMerge/>
          </w:tcPr>
          <w:p w14:paraId="6329D89D" w14:textId="77777777" w:rsidR="00213AB3" w:rsidRPr="00746D24" w:rsidRDefault="00213AB3" w:rsidP="00213AB3">
            <w:pPr>
              <w:rPr>
                <w:rFonts w:ascii="Arial" w:hAnsi="Arial" w:cs="Arial"/>
              </w:rPr>
            </w:pPr>
          </w:p>
        </w:tc>
        <w:tc>
          <w:tcPr>
            <w:tcW w:w="6480" w:type="dxa"/>
            <w:vMerge/>
          </w:tcPr>
          <w:p w14:paraId="5767E44D" w14:textId="77777777" w:rsidR="00213AB3" w:rsidRPr="00746D24" w:rsidRDefault="00213AB3" w:rsidP="00213AB3">
            <w:pPr>
              <w:rPr>
                <w:rFonts w:ascii="Arial" w:hAnsi="Arial" w:cs="Arial"/>
              </w:rPr>
            </w:pPr>
          </w:p>
        </w:tc>
      </w:tr>
      <w:tr w:rsidR="00213AB3" w:rsidRPr="00746D24" w14:paraId="6D1609F3" w14:textId="77777777" w:rsidTr="00213AB3">
        <w:trPr>
          <w:trHeight w:val="440"/>
        </w:trPr>
        <w:tc>
          <w:tcPr>
            <w:tcW w:w="12798" w:type="dxa"/>
            <w:gridSpan w:val="2"/>
          </w:tcPr>
          <w:p w14:paraId="018BD925" w14:textId="54641F00" w:rsidR="00213AB3" w:rsidRPr="00746D24" w:rsidRDefault="00213AB3" w:rsidP="00213AB3">
            <w:pPr>
              <w:rPr>
                <w:rFonts w:ascii="Arial" w:hAnsi="Arial" w:cs="Arial"/>
              </w:rPr>
            </w:pPr>
            <w:r w:rsidRPr="00684666">
              <w:rPr>
                <w:rFonts w:ascii="Arial" w:hAnsi="Arial" w:cs="Arial"/>
                <w:b/>
              </w:rPr>
              <w:t>Essential Vocabulary:</w:t>
            </w:r>
            <w:r>
              <w:rPr>
                <w:rFonts w:ascii="Arial" w:hAnsi="Arial" w:cs="Arial"/>
              </w:rPr>
              <w:t xml:space="preserve"> </w:t>
            </w:r>
            <w:r w:rsidR="00051A06">
              <w:rPr>
                <w:rFonts w:ascii="Arial" w:hAnsi="Arial" w:cs="Arial"/>
              </w:rPr>
              <w:t xml:space="preserve">disease, pollution, drinking water standard, Clean Water Act, Safe Drinking Act, industrial, </w:t>
            </w:r>
            <w:r w:rsidR="002553A7">
              <w:rPr>
                <w:rFonts w:ascii="Arial" w:hAnsi="Arial" w:cs="Arial"/>
              </w:rPr>
              <w:t>water treatment, aeration, flocculation, contamination, point source pollution, non-point source pollution, septic system, sewage system, overfishing, degradation, stewardship</w:t>
            </w:r>
          </w:p>
        </w:tc>
      </w:tr>
    </w:tbl>
    <w:p w14:paraId="0188A140" w14:textId="77777777" w:rsidR="00213AB3" w:rsidRDefault="00213AB3">
      <w:pPr>
        <w:rPr>
          <w:color w:val="FF0000"/>
        </w:rPr>
      </w:pPr>
    </w:p>
    <w:p w14:paraId="719EB78A" w14:textId="77777777" w:rsidR="00087A61" w:rsidRDefault="00087A61">
      <w:pPr>
        <w:rPr>
          <w:color w:val="FF0000"/>
        </w:rPr>
      </w:pPr>
    </w:p>
    <w:p w14:paraId="70F4182D" w14:textId="77777777" w:rsidR="00087A61" w:rsidRDefault="00087A61">
      <w:pPr>
        <w:rPr>
          <w:color w:val="FF0000"/>
        </w:rPr>
      </w:pPr>
    </w:p>
    <w:p w14:paraId="5F506311" w14:textId="77777777" w:rsidR="00087A61" w:rsidRDefault="00087A61">
      <w:pPr>
        <w:rPr>
          <w:color w:val="FF0000"/>
        </w:rPr>
      </w:pPr>
    </w:p>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6318"/>
        <w:gridCol w:w="6480"/>
      </w:tblGrid>
      <w:tr w:rsidR="00087A61" w14:paraId="7659A986" w14:textId="77777777" w:rsidTr="00087A61">
        <w:tc>
          <w:tcPr>
            <w:tcW w:w="6318" w:type="dxa"/>
          </w:tcPr>
          <w:p w14:paraId="29F57299" w14:textId="77777777" w:rsidR="00087A61" w:rsidRPr="00554372" w:rsidRDefault="00087A61" w:rsidP="00087A61">
            <w:pPr>
              <w:rPr>
                <w:rFonts w:ascii="Arial" w:hAnsi="Arial" w:cs="Arial"/>
                <w:color w:val="0000FF"/>
              </w:rPr>
            </w:pPr>
            <w:r w:rsidRPr="00AA04BB">
              <w:rPr>
                <w:rFonts w:ascii="Arial" w:hAnsi="Arial" w:cs="Arial"/>
                <w:b/>
              </w:rPr>
              <w:t>Course Name:</w:t>
            </w:r>
            <w:r>
              <w:rPr>
                <w:rFonts w:ascii="Arial" w:hAnsi="Arial" w:cs="Arial"/>
              </w:rPr>
              <w:t xml:space="preserve">  </w:t>
            </w:r>
            <w:r>
              <w:rPr>
                <w:rFonts w:ascii="Arial" w:hAnsi="Arial" w:cs="Arial"/>
                <w:color w:val="0000FF"/>
              </w:rPr>
              <w:t>8</w:t>
            </w:r>
            <w:r w:rsidRPr="00554372">
              <w:rPr>
                <w:rFonts w:ascii="Arial" w:hAnsi="Arial" w:cs="Arial"/>
                <w:color w:val="0000FF"/>
                <w:vertAlign w:val="superscript"/>
              </w:rPr>
              <w:t>th</w:t>
            </w:r>
            <w:r>
              <w:rPr>
                <w:rFonts w:ascii="Arial" w:hAnsi="Arial" w:cs="Arial"/>
                <w:color w:val="0000FF"/>
              </w:rPr>
              <w:t xml:space="preserve"> grade Science</w:t>
            </w:r>
          </w:p>
        </w:tc>
        <w:tc>
          <w:tcPr>
            <w:tcW w:w="6480" w:type="dxa"/>
          </w:tcPr>
          <w:p w14:paraId="483A0EE1" w14:textId="363AEE9D" w:rsidR="00087A61" w:rsidRPr="00087A61" w:rsidRDefault="00087A61" w:rsidP="00087A61">
            <w:pPr>
              <w:rPr>
                <w:rFonts w:ascii="Arial" w:hAnsi="Arial" w:cs="Arial"/>
                <w:color w:val="0000FF"/>
              </w:rPr>
            </w:pPr>
            <w:r w:rsidRPr="00AA04BB">
              <w:rPr>
                <w:rFonts w:ascii="Arial" w:hAnsi="Arial" w:cs="Arial"/>
                <w:b/>
              </w:rPr>
              <w:t>Strand:</w:t>
            </w:r>
            <w:r>
              <w:rPr>
                <w:rFonts w:ascii="Arial" w:hAnsi="Arial" w:cs="Arial"/>
              </w:rPr>
              <w:t xml:space="preserve">  </w:t>
            </w:r>
            <w:r>
              <w:rPr>
                <w:rFonts w:ascii="Arial" w:hAnsi="Arial" w:cs="Arial"/>
                <w:color w:val="0000FF"/>
              </w:rPr>
              <w:t>Earth Science</w:t>
            </w:r>
            <w:r w:rsidR="00832F88">
              <w:rPr>
                <w:rFonts w:ascii="Arial" w:hAnsi="Arial" w:cs="Arial"/>
                <w:color w:val="0000FF"/>
              </w:rPr>
              <w:t>: Earth’s History</w:t>
            </w:r>
          </w:p>
        </w:tc>
      </w:tr>
      <w:tr w:rsidR="00087A61" w14:paraId="159546C4" w14:textId="77777777" w:rsidTr="00087A61">
        <w:tc>
          <w:tcPr>
            <w:tcW w:w="6318" w:type="dxa"/>
          </w:tcPr>
          <w:p w14:paraId="68C96713" w14:textId="0DE0C352" w:rsidR="00087A61" w:rsidRPr="00746D24" w:rsidRDefault="00087A61" w:rsidP="00087A61">
            <w:pPr>
              <w:rPr>
                <w:rFonts w:ascii="Arial" w:hAnsi="Arial" w:cs="Arial"/>
              </w:rPr>
            </w:pPr>
            <w:r w:rsidRPr="00AA04BB">
              <w:rPr>
                <w:rFonts w:ascii="Arial" w:hAnsi="Arial" w:cs="Arial"/>
                <w:b/>
              </w:rPr>
              <w:t>Unit Title:</w:t>
            </w:r>
            <w:r>
              <w:rPr>
                <w:rFonts w:ascii="Arial" w:hAnsi="Arial" w:cs="Arial"/>
              </w:rPr>
              <w:t xml:space="preserve">  </w:t>
            </w:r>
            <w:r w:rsidRPr="00087A61">
              <w:rPr>
                <w:rFonts w:ascii="Arial" w:hAnsi="Arial" w:cs="Arial"/>
                <w:color w:val="0000FF"/>
              </w:rPr>
              <w:t>Earth’s History</w:t>
            </w:r>
            <w:r w:rsidR="00832F88">
              <w:rPr>
                <w:rFonts w:ascii="Arial" w:hAnsi="Arial" w:cs="Arial"/>
                <w:color w:val="0000FF"/>
              </w:rPr>
              <w:t xml:space="preserve"> and Evolution</w:t>
            </w:r>
          </w:p>
        </w:tc>
        <w:tc>
          <w:tcPr>
            <w:tcW w:w="6480" w:type="dxa"/>
          </w:tcPr>
          <w:p w14:paraId="1184253D" w14:textId="77777777" w:rsidR="00087A61" w:rsidRPr="00087A61" w:rsidRDefault="00087A61" w:rsidP="00087A61">
            <w:pPr>
              <w:rPr>
                <w:rFonts w:ascii="Arial" w:hAnsi="Arial" w:cs="Arial"/>
                <w:color w:val="0000FF"/>
              </w:rPr>
            </w:pPr>
            <w:r w:rsidRPr="00AA04BB">
              <w:rPr>
                <w:rFonts w:ascii="Arial" w:hAnsi="Arial" w:cs="Arial"/>
                <w:b/>
              </w:rPr>
              <w:t>Number of Days:</w:t>
            </w:r>
            <w:r>
              <w:rPr>
                <w:rFonts w:ascii="Arial" w:hAnsi="Arial" w:cs="Arial"/>
              </w:rPr>
              <w:t xml:space="preserve">  </w:t>
            </w:r>
            <w:r>
              <w:rPr>
                <w:rFonts w:ascii="Arial" w:hAnsi="Arial" w:cs="Arial"/>
                <w:color w:val="0000FF"/>
              </w:rPr>
              <w:t>10</w:t>
            </w:r>
          </w:p>
        </w:tc>
      </w:tr>
      <w:tr w:rsidR="00087A61" w14:paraId="1A679497" w14:textId="77777777" w:rsidTr="00087A61">
        <w:trPr>
          <w:trHeight w:val="440"/>
        </w:trPr>
        <w:tc>
          <w:tcPr>
            <w:tcW w:w="12798" w:type="dxa"/>
            <w:gridSpan w:val="2"/>
          </w:tcPr>
          <w:p w14:paraId="1AC88A1F" w14:textId="77777777" w:rsidR="00087A61" w:rsidRPr="00087A61" w:rsidRDefault="00087A61" w:rsidP="00087A61">
            <w:pPr>
              <w:rPr>
                <w:rFonts w:ascii="Arial" w:hAnsi="Arial" w:cs="Arial"/>
                <w:b/>
                <w:color w:val="0000FF"/>
              </w:rPr>
            </w:pPr>
            <w:r w:rsidRPr="00832F88">
              <w:rPr>
                <w:rFonts w:ascii="Arial" w:hAnsi="Arial" w:cs="Arial"/>
                <w:b/>
              </w:rPr>
              <w:t>Essential Standard:</w:t>
            </w:r>
            <w:r>
              <w:rPr>
                <w:rFonts w:ascii="Arial" w:hAnsi="Arial" w:cs="Arial"/>
              </w:rPr>
              <w:t xml:space="preserve"> </w:t>
            </w:r>
            <w:r>
              <w:rPr>
                <w:rFonts w:ascii="Arial" w:hAnsi="Arial" w:cs="Arial"/>
                <w:color w:val="0000FF"/>
              </w:rPr>
              <w:t>8.E.2 Understand the history of Earth and its life forms based on evidence of change recorded in fossil records and landforms.</w:t>
            </w:r>
          </w:p>
        </w:tc>
      </w:tr>
      <w:tr w:rsidR="00087A61" w14:paraId="5799288C" w14:textId="77777777" w:rsidTr="00087A61">
        <w:trPr>
          <w:trHeight w:val="440"/>
        </w:trPr>
        <w:tc>
          <w:tcPr>
            <w:tcW w:w="12798" w:type="dxa"/>
            <w:gridSpan w:val="2"/>
          </w:tcPr>
          <w:p w14:paraId="12BC29B8" w14:textId="0142A90F" w:rsidR="00087A61" w:rsidRPr="00087A61" w:rsidRDefault="00087A61" w:rsidP="00087A61">
            <w:pPr>
              <w:rPr>
                <w:rFonts w:ascii="Arial" w:hAnsi="Arial" w:cs="Arial"/>
                <w:b/>
                <w:color w:val="FF0000"/>
              </w:rPr>
            </w:pPr>
            <w:r w:rsidRPr="00B17D55">
              <w:rPr>
                <w:rFonts w:ascii="Arial" w:hAnsi="Arial" w:cs="Arial"/>
                <w:b/>
              </w:rPr>
              <w:t>Clarifying Objective</w:t>
            </w:r>
            <w:r w:rsidR="00B17D55" w:rsidRPr="00B17D55">
              <w:rPr>
                <w:rFonts w:ascii="Arial" w:hAnsi="Arial" w:cs="Arial"/>
                <w:b/>
              </w:rPr>
              <w:t>:</w:t>
            </w:r>
            <w:r w:rsidRPr="00AA04BB">
              <w:rPr>
                <w:rFonts w:ascii="Arial" w:hAnsi="Arial" w:cs="Arial"/>
                <w:b/>
                <w:color w:val="FF0000"/>
              </w:rPr>
              <w:t xml:space="preserve"> </w:t>
            </w:r>
            <w:r>
              <w:rPr>
                <w:rFonts w:ascii="Arial" w:hAnsi="Arial" w:cs="Arial"/>
                <w:b/>
                <w:color w:val="FF0000"/>
              </w:rPr>
              <w:t>8.E.2.1 Rock Layers and Dating</w:t>
            </w:r>
            <w:r w:rsidR="00127E16">
              <w:rPr>
                <w:rFonts w:ascii="Arial" w:hAnsi="Arial" w:cs="Arial"/>
                <w:b/>
                <w:color w:val="FF0000"/>
              </w:rPr>
              <w:t xml:space="preserve">: </w:t>
            </w:r>
            <w:r w:rsidR="00127E16" w:rsidRPr="00127E16">
              <w:rPr>
                <w:rFonts w:ascii="Times New Roman" w:hAnsi="Times New Roman" w:cs="Times New Roman"/>
                <w:color w:val="FF0000"/>
              </w:rPr>
              <w:t>Infer the age of Earth and relative age of rocks and fossils from index fossils and ordering of rock layers (relative dating and radioactive dating).</w:t>
            </w:r>
          </w:p>
        </w:tc>
      </w:tr>
      <w:tr w:rsidR="00087A61" w14:paraId="48918CB3" w14:textId="77777777" w:rsidTr="00087A61">
        <w:trPr>
          <w:trHeight w:val="440"/>
        </w:trPr>
        <w:tc>
          <w:tcPr>
            <w:tcW w:w="12798" w:type="dxa"/>
            <w:gridSpan w:val="2"/>
          </w:tcPr>
          <w:p w14:paraId="29B55F3F" w14:textId="1848685A" w:rsidR="00087A61" w:rsidRDefault="00087A61" w:rsidP="00087A61">
            <w:pPr>
              <w:rPr>
                <w:rFonts w:ascii="Arial" w:hAnsi="Arial" w:cs="Arial"/>
                <w:b/>
              </w:rPr>
            </w:pPr>
            <w:r>
              <w:rPr>
                <w:rFonts w:ascii="Arial" w:hAnsi="Arial" w:cs="Arial"/>
                <w:b/>
              </w:rPr>
              <w:t>Student Friendly Objectives:</w:t>
            </w:r>
          </w:p>
          <w:p w14:paraId="59D7E75B" w14:textId="77777777" w:rsidR="00087A61" w:rsidRDefault="00FC4997" w:rsidP="00087A61">
            <w:pPr>
              <w:pStyle w:val="ListParagraph"/>
              <w:numPr>
                <w:ilvl w:val="0"/>
                <w:numId w:val="1"/>
              </w:numPr>
              <w:rPr>
                <w:rFonts w:ascii="Arial" w:hAnsi="Arial" w:cs="Arial"/>
              </w:rPr>
            </w:pPr>
            <w:r>
              <w:rPr>
                <w:rFonts w:ascii="Arial" w:hAnsi="Arial" w:cs="Arial"/>
              </w:rPr>
              <w:t xml:space="preserve">Students will recall that the Earth is made of layers of rock </w:t>
            </w:r>
          </w:p>
          <w:p w14:paraId="62312067" w14:textId="0B559A34" w:rsidR="00FC4997" w:rsidRDefault="00FC4997" w:rsidP="00087A61">
            <w:pPr>
              <w:pStyle w:val="ListParagraph"/>
              <w:numPr>
                <w:ilvl w:val="0"/>
                <w:numId w:val="1"/>
              </w:numPr>
              <w:rPr>
                <w:rFonts w:ascii="Arial" w:hAnsi="Arial" w:cs="Arial"/>
              </w:rPr>
            </w:pPr>
            <w:r>
              <w:rPr>
                <w:rFonts w:ascii="Arial" w:hAnsi="Arial" w:cs="Arial"/>
              </w:rPr>
              <w:t>Students will classify the earth processes that have been constant through time such as erosion, movement of lithospheric plates</w:t>
            </w:r>
            <w:r w:rsidR="003E4384">
              <w:rPr>
                <w:rFonts w:ascii="Arial" w:hAnsi="Arial" w:cs="Arial"/>
              </w:rPr>
              <w:t>, and changes in atmospheric composition</w:t>
            </w:r>
          </w:p>
          <w:p w14:paraId="240AB4B9" w14:textId="2D01E899" w:rsidR="00C560D1" w:rsidRDefault="00C560D1" w:rsidP="00087A61">
            <w:pPr>
              <w:pStyle w:val="ListParagraph"/>
              <w:numPr>
                <w:ilvl w:val="0"/>
                <w:numId w:val="1"/>
              </w:numPr>
              <w:rPr>
                <w:rFonts w:ascii="Arial" w:hAnsi="Arial" w:cs="Arial"/>
              </w:rPr>
            </w:pPr>
            <w:r>
              <w:rPr>
                <w:rFonts w:ascii="Arial" w:hAnsi="Arial" w:cs="Arial"/>
              </w:rPr>
              <w:t>Students will define and apply the Law of Superposition</w:t>
            </w:r>
          </w:p>
          <w:p w14:paraId="6E097A54" w14:textId="029AAC00" w:rsidR="003E4384" w:rsidRDefault="003E4384" w:rsidP="00087A61">
            <w:pPr>
              <w:pStyle w:val="ListParagraph"/>
              <w:numPr>
                <w:ilvl w:val="0"/>
                <w:numId w:val="1"/>
              </w:numPr>
              <w:rPr>
                <w:rFonts w:ascii="Arial" w:hAnsi="Arial" w:cs="Arial"/>
              </w:rPr>
            </w:pPr>
            <w:r>
              <w:rPr>
                <w:rFonts w:ascii="Arial" w:hAnsi="Arial" w:cs="Arial"/>
              </w:rPr>
              <w:t xml:space="preserve">Students will </w:t>
            </w:r>
            <w:r w:rsidR="00410EE4">
              <w:rPr>
                <w:rFonts w:ascii="Arial" w:hAnsi="Arial" w:cs="Arial"/>
              </w:rPr>
              <w:t xml:space="preserve">define and </w:t>
            </w:r>
            <w:r>
              <w:rPr>
                <w:rFonts w:ascii="Arial" w:hAnsi="Arial" w:cs="Arial"/>
              </w:rPr>
              <w:t>compare absolute dating with relative dating of rocks/fossils (to include Carbon dating and uranium dating)</w:t>
            </w:r>
          </w:p>
          <w:p w14:paraId="29EA3037" w14:textId="74520E40" w:rsidR="003E4384" w:rsidRDefault="00C560D1" w:rsidP="00087A61">
            <w:pPr>
              <w:pStyle w:val="ListParagraph"/>
              <w:numPr>
                <w:ilvl w:val="0"/>
                <w:numId w:val="1"/>
              </w:numPr>
              <w:rPr>
                <w:rFonts w:ascii="Arial" w:hAnsi="Arial" w:cs="Arial"/>
              </w:rPr>
            </w:pPr>
            <w:r>
              <w:rPr>
                <w:rFonts w:ascii="Arial" w:hAnsi="Arial" w:cs="Arial"/>
              </w:rPr>
              <w:t>Students will elaborate on</w:t>
            </w:r>
            <w:r w:rsidR="003E4384">
              <w:rPr>
                <w:rFonts w:ascii="Arial" w:hAnsi="Arial" w:cs="Arial"/>
              </w:rPr>
              <w:t xml:space="preserve"> how Earth has changed over time</w:t>
            </w:r>
            <w:r>
              <w:rPr>
                <w:rFonts w:ascii="Arial" w:hAnsi="Arial" w:cs="Arial"/>
              </w:rPr>
              <w:t xml:space="preserve"> using evidence provided.</w:t>
            </w:r>
          </w:p>
          <w:p w14:paraId="2E13CC4E" w14:textId="3FB6D2CE" w:rsidR="003E4384" w:rsidRPr="008E5967" w:rsidRDefault="003E4384" w:rsidP="00C560D1">
            <w:pPr>
              <w:pStyle w:val="ListParagraph"/>
              <w:rPr>
                <w:rFonts w:ascii="Arial" w:hAnsi="Arial" w:cs="Arial"/>
              </w:rPr>
            </w:pPr>
          </w:p>
        </w:tc>
      </w:tr>
      <w:tr w:rsidR="00087A61" w14:paraId="52E29E20" w14:textId="77777777" w:rsidTr="00087A61">
        <w:trPr>
          <w:trHeight w:val="440"/>
        </w:trPr>
        <w:tc>
          <w:tcPr>
            <w:tcW w:w="6318" w:type="dxa"/>
            <w:vMerge w:val="restart"/>
          </w:tcPr>
          <w:p w14:paraId="12CF89FE" w14:textId="77777777" w:rsidR="00087A61" w:rsidRPr="001255CE" w:rsidRDefault="00087A61" w:rsidP="00087A61">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vMerge w:val="restart"/>
          </w:tcPr>
          <w:p w14:paraId="3EED9C61" w14:textId="77777777" w:rsidR="00087A61" w:rsidRDefault="00087A61" w:rsidP="00087A61">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3C951D8A" w14:textId="77777777" w:rsidR="00087A61" w:rsidRPr="001255CE" w:rsidRDefault="00087A61" w:rsidP="00087A61">
            <w:pPr>
              <w:rPr>
                <w:rFonts w:ascii="Arial" w:hAnsi="Arial" w:cs="Arial"/>
                <w:b/>
              </w:rPr>
            </w:pPr>
          </w:p>
          <w:p w14:paraId="3F9B0AFA" w14:textId="77777777" w:rsidR="00087A61" w:rsidRDefault="00087A61" w:rsidP="00087A61">
            <w:pPr>
              <w:rPr>
                <w:rFonts w:ascii="Arial" w:hAnsi="Arial" w:cs="Arial"/>
              </w:rPr>
            </w:pPr>
          </w:p>
          <w:p w14:paraId="3A00FC7A" w14:textId="77777777" w:rsidR="00087A61" w:rsidRPr="00746D24" w:rsidRDefault="00087A61" w:rsidP="00087A61">
            <w:pPr>
              <w:rPr>
                <w:rFonts w:ascii="Arial" w:hAnsi="Arial" w:cs="Arial"/>
              </w:rPr>
            </w:pPr>
          </w:p>
        </w:tc>
      </w:tr>
      <w:tr w:rsidR="00087A61" w14:paraId="42AA9F02" w14:textId="77777777" w:rsidTr="00087A61">
        <w:trPr>
          <w:trHeight w:val="440"/>
        </w:trPr>
        <w:tc>
          <w:tcPr>
            <w:tcW w:w="6318" w:type="dxa"/>
            <w:vMerge/>
          </w:tcPr>
          <w:p w14:paraId="5AD9083E" w14:textId="77777777" w:rsidR="00087A61" w:rsidRPr="00746D24" w:rsidRDefault="00087A61" w:rsidP="00087A61">
            <w:pPr>
              <w:rPr>
                <w:rFonts w:ascii="Arial" w:hAnsi="Arial" w:cs="Arial"/>
              </w:rPr>
            </w:pPr>
          </w:p>
        </w:tc>
        <w:tc>
          <w:tcPr>
            <w:tcW w:w="6480" w:type="dxa"/>
            <w:vMerge/>
          </w:tcPr>
          <w:p w14:paraId="531E0B76" w14:textId="77777777" w:rsidR="00087A61" w:rsidRPr="00746D24" w:rsidRDefault="00087A61" w:rsidP="00087A61">
            <w:pPr>
              <w:rPr>
                <w:rFonts w:ascii="Arial" w:hAnsi="Arial" w:cs="Arial"/>
              </w:rPr>
            </w:pPr>
          </w:p>
        </w:tc>
      </w:tr>
      <w:tr w:rsidR="00087A61" w14:paraId="356BB932" w14:textId="77777777" w:rsidTr="00087A61">
        <w:trPr>
          <w:trHeight w:val="552"/>
        </w:trPr>
        <w:tc>
          <w:tcPr>
            <w:tcW w:w="6318" w:type="dxa"/>
            <w:vMerge/>
          </w:tcPr>
          <w:p w14:paraId="26A2F435" w14:textId="77777777" w:rsidR="00087A61" w:rsidRPr="00746D24" w:rsidRDefault="00087A61" w:rsidP="00087A61">
            <w:pPr>
              <w:rPr>
                <w:rFonts w:ascii="Arial" w:hAnsi="Arial" w:cs="Arial"/>
              </w:rPr>
            </w:pPr>
          </w:p>
        </w:tc>
        <w:tc>
          <w:tcPr>
            <w:tcW w:w="6480" w:type="dxa"/>
            <w:vMerge/>
          </w:tcPr>
          <w:p w14:paraId="547F5EFC" w14:textId="77777777" w:rsidR="00087A61" w:rsidRPr="00746D24" w:rsidRDefault="00087A61" w:rsidP="00087A61">
            <w:pPr>
              <w:rPr>
                <w:rFonts w:ascii="Arial" w:hAnsi="Arial" w:cs="Arial"/>
              </w:rPr>
            </w:pPr>
          </w:p>
        </w:tc>
      </w:tr>
      <w:tr w:rsidR="00087A61" w14:paraId="7FFBC8F5" w14:textId="77777777" w:rsidTr="00087A61">
        <w:trPr>
          <w:trHeight w:val="880"/>
        </w:trPr>
        <w:tc>
          <w:tcPr>
            <w:tcW w:w="6318" w:type="dxa"/>
            <w:vMerge/>
          </w:tcPr>
          <w:p w14:paraId="00AC903B" w14:textId="77777777" w:rsidR="00087A61" w:rsidRPr="00746D24" w:rsidRDefault="00087A61" w:rsidP="00087A61">
            <w:pPr>
              <w:rPr>
                <w:rFonts w:ascii="Arial" w:hAnsi="Arial" w:cs="Arial"/>
              </w:rPr>
            </w:pPr>
          </w:p>
        </w:tc>
        <w:tc>
          <w:tcPr>
            <w:tcW w:w="6480" w:type="dxa"/>
            <w:vMerge/>
          </w:tcPr>
          <w:p w14:paraId="7725CB79" w14:textId="77777777" w:rsidR="00087A61" w:rsidRPr="00746D24" w:rsidRDefault="00087A61" w:rsidP="00087A61">
            <w:pPr>
              <w:rPr>
                <w:rFonts w:ascii="Arial" w:hAnsi="Arial" w:cs="Arial"/>
              </w:rPr>
            </w:pPr>
          </w:p>
        </w:tc>
      </w:tr>
      <w:tr w:rsidR="00087A61" w14:paraId="4BE10B04" w14:textId="77777777" w:rsidTr="00087A61">
        <w:trPr>
          <w:trHeight w:val="880"/>
        </w:trPr>
        <w:tc>
          <w:tcPr>
            <w:tcW w:w="6318" w:type="dxa"/>
            <w:vMerge/>
          </w:tcPr>
          <w:p w14:paraId="795948E0" w14:textId="77777777" w:rsidR="00087A61" w:rsidRPr="00746D24" w:rsidRDefault="00087A61" w:rsidP="00087A61">
            <w:pPr>
              <w:rPr>
                <w:rFonts w:ascii="Arial" w:hAnsi="Arial" w:cs="Arial"/>
              </w:rPr>
            </w:pPr>
          </w:p>
        </w:tc>
        <w:tc>
          <w:tcPr>
            <w:tcW w:w="6480" w:type="dxa"/>
            <w:vMerge/>
          </w:tcPr>
          <w:p w14:paraId="714DAC89" w14:textId="77777777" w:rsidR="00087A61" w:rsidRPr="00746D24" w:rsidRDefault="00087A61" w:rsidP="00087A61">
            <w:pPr>
              <w:rPr>
                <w:rFonts w:ascii="Arial" w:hAnsi="Arial" w:cs="Arial"/>
              </w:rPr>
            </w:pPr>
          </w:p>
        </w:tc>
      </w:tr>
      <w:tr w:rsidR="00087A61" w14:paraId="5B1441F8" w14:textId="77777777" w:rsidTr="00087A61">
        <w:trPr>
          <w:trHeight w:val="880"/>
        </w:trPr>
        <w:tc>
          <w:tcPr>
            <w:tcW w:w="12798" w:type="dxa"/>
            <w:gridSpan w:val="2"/>
          </w:tcPr>
          <w:p w14:paraId="13706D0D" w14:textId="151A2556" w:rsidR="00087A61" w:rsidRPr="00746D24" w:rsidRDefault="00087A61" w:rsidP="00087A61">
            <w:pPr>
              <w:rPr>
                <w:rFonts w:ascii="Arial" w:hAnsi="Arial" w:cs="Arial"/>
              </w:rPr>
            </w:pPr>
            <w:r w:rsidRPr="004C7D7A">
              <w:rPr>
                <w:rFonts w:ascii="Arial" w:hAnsi="Arial" w:cs="Arial"/>
                <w:b/>
              </w:rPr>
              <w:t>Essential Vocabulary:</w:t>
            </w:r>
            <w:r>
              <w:rPr>
                <w:rFonts w:ascii="Arial" w:hAnsi="Arial" w:cs="Arial"/>
              </w:rPr>
              <w:t xml:space="preserve">  </w:t>
            </w:r>
            <w:r w:rsidR="000527D4">
              <w:rPr>
                <w:rFonts w:ascii="Arial" w:hAnsi="Arial" w:cs="Arial"/>
              </w:rPr>
              <w:t>sedimentary rock, fossil, erosion, lithospheric plates, index fossil, Law of Superposition, absolute dating, relative dating, radioactive dating</w:t>
            </w:r>
            <w:r w:rsidR="00E40DE3">
              <w:rPr>
                <w:rFonts w:ascii="Arial" w:hAnsi="Arial" w:cs="Arial"/>
              </w:rPr>
              <w:t>, divergent boundary, transform boundary, convergent boundary</w:t>
            </w:r>
            <w:r w:rsidR="00052B35">
              <w:rPr>
                <w:rFonts w:ascii="Arial" w:hAnsi="Arial" w:cs="Arial"/>
              </w:rPr>
              <w:t>, geology</w:t>
            </w:r>
          </w:p>
        </w:tc>
      </w:tr>
      <w:tr w:rsidR="00087A61" w14:paraId="619D20DF" w14:textId="77777777" w:rsidTr="00087A61">
        <w:trPr>
          <w:trHeight w:val="552"/>
        </w:trPr>
        <w:tc>
          <w:tcPr>
            <w:tcW w:w="12798" w:type="dxa"/>
            <w:gridSpan w:val="2"/>
          </w:tcPr>
          <w:p w14:paraId="3333B46A" w14:textId="045DA255" w:rsidR="00087A61" w:rsidRPr="00AA04BB" w:rsidRDefault="00087A61" w:rsidP="00087A61">
            <w:pPr>
              <w:rPr>
                <w:rFonts w:ascii="Arial" w:hAnsi="Arial" w:cs="Arial"/>
                <w:b/>
                <w:color w:val="FF0000"/>
              </w:rPr>
            </w:pPr>
            <w:r w:rsidRPr="00B17D55">
              <w:rPr>
                <w:rFonts w:ascii="Arial" w:hAnsi="Arial" w:cs="Arial"/>
                <w:b/>
              </w:rPr>
              <w:t>Clarifying Objective</w:t>
            </w:r>
            <w:r w:rsidR="00B17D55" w:rsidRPr="00B17D55">
              <w:rPr>
                <w:rFonts w:ascii="Arial" w:hAnsi="Arial" w:cs="Arial"/>
                <w:b/>
              </w:rPr>
              <w:t>:</w:t>
            </w:r>
            <w:r w:rsidRPr="00AA04BB">
              <w:rPr>
                <w:rFonts w:ascii="Arial" w:hAnsi="Arial" w:cs="Arial"/>
                <w:b/>
                <w:color w:val="FF0000"/>
              </w:rPr>
              <w:t xml:space="preserve"> </w:t>
            </w:r>
            <w:r w:rsidR="002723A0">
              <w:rPr>
                <w:rFonts w:ascii="Arial" w:hAnsi="Arial" w:cs="Arial"/>
                <w:b/>
                <w:color w:val="FF0000"/>
              </w:rPr>
              <w:t>8.E.2.2 Fossils and evidence in rock layers</w:t>
            </w:r>
            <w:r w:rsidR="00052684">
              <w:rPr>
                <w:rFonts w:ascii="Arial" w:hAnsi="Arial" w:cs="Arial"/>
                <w:b/>
                <w:color w:val="FF0000"/>
              </w:rPr>
              <w:t>:</w:t>
            </w:r>
            <w:r w:rsidR="00127E16">
              <w:rPr>
                <w:rFonts w:ascii="Arial" w:hAnsi="Arial" w:cs="Arial"/>
                <w:b/>
                <w:color w:val="FF0000"/>
              </w:rPr>
              <w:t xml:space="preserve"> </w:t>
            </w:r>
            <w:r w:rsidR="00127E16" w:rsidRPr="00127E16">
              <w:rPr>
                <w:rFonts w:ascii="Times New Roman" w:hAnsi="Times New Roman" w:cs="Times New Roman"/>
                <w:color w:val="FF0000"/>
              </w:rPr>
              <w:t>Explain the use of fossils, ice cores, composition of sedimentary rocks, faults, and igneous rock formations found in rock layers as evidence of the history of the Earth and its changing life forms.</w:t>
            </w:r>
          </w:p>
        </w:tc>
      </w:tr>
      <w:tr w:rsidR="00087A61" w14:paraId="6BF596C1" w14:textId="77777777" w:rsidTr="00087A61">
        <w:trPr>
          <w:trHeight w:val="552"/>
        </w:trPr>
        <w:tc>
          <w:tcPr>
            <w:tcW w:w="12798" w:type="dxa"/>
            <w:gridSpan w:val="2"/>
          </w:tcPr>
          <w:p w14:paraId="6402E719" w14:textId="6C6B6749" w:rsidR="00087A61" w:rsidRDefault="00087A61" w:rsidP="00087A61">
            <w:pPr>
              <w:rPr>
                <w:rFonts w:ascii="Arial" w:hAnsi="Arial" w:cs="Arial"/>
                <w:b/>
              </w:rPr>
            </w:pPr>
            <w:r>
              <w:rPr>
                <w:rFonts w:ascii="Arial" w:hAnsi="Arial" w:cs="Arial"/>
                <w:b/>
              </w:rPr>
              <w:t>Student Friendly Objectives:</w:t>
            </w:r>
          </w:p>
          <w:p w14:paraId="0D388B6C" w14:textId="4D496635" w:rsidR="00A441E1" w:rsidRDefault="00A441E1" w:rsidP="00C560D1">
            <w:pPr>
              <w:pStyle w:val="ListParagraph"/>
              <w:numPr>
                <w:ilvl w:val="0"/>
                <w:numId w:val="8"/>
              </w:numPr>
              <w:rPr>
                <w:rFonts w:ascii="Arial" w:hAnsi="Arial" w:cs="Arial"/>
              </w:rPr>
            </w:pPr>
            <w:r>
              <w:rPr>
                <w:rFonts w:ascii="Arial" w:hAnsi="Arial" w:cs="Arial"/>
              </w:rPr>
              <w:t>Students will recall how sedimentary, igneous, and metamorphic rock are formed</w:t>
            </w:r>
          </w:p>
          <w:p w14:paraId="03D72053" w14:textId="6EFFC86C" w:rsidR="00E27EDF" w:rsidRDefault="00E27EDF" w:rsidP="00C560D1">
            <w:pPr>
              <w:pStyle w:val="ListParagraph"/>
              <w:numPr>
                <w:ilvl w:val="0"/>
                <w:numId w:val="8"/>
              </w:numPr>
              <w:rPr>
                <w:rFonts w:ascii="Arial" w:hAnsi="Arial" w:cs="Arial"/>
              </w:rPr>
            </w:pPr>
            <w:r>
              <w:rPr>
                <w:rFonts w:ascii="Arial" w:hAnsi="Arial" w:cs="Arial"/>
              </w:rPr>
              <w:t>Students will create a visual of the rock cycle to show that rocks bear evidence of the minerals, temperatures, and forces that created Earth</w:t>
            </w:r>
          </w:p>
          <w:p w14:paraId="1BEBC9B1" w14:textId="6ECEA276" w:rsidR="00C560D1" w:rsidRDefault="00C560D1" w:rsidP="00C560D1">
            <w:pPr>
              <w:pStyle w:val="ListParagraph"/>
              <w:numPr>
                <w:ilvl w:val="0"/>
                <w:numId w:val="8"/>
              </w:numPr>
              <w:rPr>
                <w:rFonts w:ascii="Arial" w:hAnsi="Arial" w:cs="Arial"/>
              </w:rPr>
            </w:pPr>
            <w:r>
              <w:rPr>
                <w:rFonts w:ascii="Arial" w:hAnsi="Arial" w:cs="Arial"/>
              </w:rPr>
              <w:t>Students will understand/remember the cont</w:t>
            </w:r>
            <w:r w:rsidR="00E27EDF">
              <w:rPr>
                <w:rFonts w:ascii="Arial" w:hAnsi="Arial" w:cs="Arial"/>
              </w:rPr>
              <w:t xml:space="preserve">inental drift theory, </w:t>
            </w:r>
            <w:r>
              <w:rPr>
                <w:rFonts w:ascii="Arial" w:hAnsi="Arial" w:cs="Arial"/>
              </w:rPr>
              <w:t>the components of plate tectonic movement</w:t>
            </w:r>
            <w:r w:rsidR="00E27EDF">
              <w:rPr>
                <w:rFonts w:ascii="Arial" w:hAnsi="Arial" w:cs="Arial"/>
              </w:rPr>
              <w:t>, and the Law of Superposition</w:t>
            </w:r>
          </w:p>
          <w:p w14:paraId="083B77B1" w14:textId="77777777" w:rsidR="00087A61" w:rsidRPr="000527D4" w:rsidRDefault="00E27EDF" w:rsidP="00C560D1">
            <w:pPr>
              <w:pStyle w:val="ListParagraph"/>
              <w:numPr>
                <w:ilvl w:val="0"/>
                <w:numId w:val="8"/>
              </w:numPr>
              <w:rPr>
                <w:rFonts w:ascii="Arial" w:hAnsi="Arial" w:cs="Arial"/>
              </w:rPr>
            </w:pPr>
            <w:r w:rsidRPr="000527D4">
              <w:rPr>
                <w:rFonts w:ascii="Arial" w:hAnsi="Arial" w:cs="Arial"/>
              </w:rPr>
              <w:t>Students will identify the different types of faults and their relationship with formation of rock layers</w:t>
            </w:r>
          </w:p>
          <w:p w14:paraId="5A962E88" w14:textId="77777777" w:rsidR="00E27EDF" w:rsidRPr="000527D4" w:rsidRDefault="00E27EDF" w:rsidP="00C560D1">
            <w:pPr>
              <w:pStyle w:val="ListParagraph"/>
              <w:numPr>
                <w:ilvl w:val="0"/>
                <w:numId w:val="8"/>
              </w:numPr>
              <w:rPr>
                <w:rFonts w:ascii="Arial" w:hAnsi="Arial" w:cs="Arial"/>
              </w:rPr>
            </w:pPr>
            <w:r w:rsidRPr="000527D4">
              <w:rPr>
                <w:rFonts w:ascii="Arial" w:hAnsi="Arial" w:cs="Arial"/>
              </w:rPr>
              <w:t xml:space="preserve">Students will </w:t>
            </w:r>
            <w:r w:rsidR="006029E4" w:rsidRPr="000527D4">
              <w:rPr>
                <w:rFonts w:ascii="Arial" w:hAnsi="Arial" w:cs="Arial"/>
              </w:rPr>
              <w:t>incorporate the evidence provided from rocks, ice cores, and fossils to conclude that Earth’s life forms, climate, and surface have changed over time.</w:t>
            </w:r>
          </w:p>
          <w:p w14:paraId="5E688CFC" w14:textId="7F26C4A6" w:rsidR="006029E4" w:rsidRPr="008E5967" w:rsidRDefault="006029E4" w:rsidP="00C560D1">
            <w:pPr>
              <w:pStyle w:val="ListParagraph"/>
              <w:numPr>
                <w:ilvl w:val="0"/>
                <w:numId w:val="8"/>
              </w:numPr>
              <w:rPr>
                <w:rFonts w:ascii="Arial" w:hAnsi="Arial" w:cs="Arial"/>
                <w:b/>
              </w:rPr>
            </w:pPr>
            <w:r w:rsidRPr="000527D4">
              <w:rPr>
                <w:rFonts w:ascii="Arial" w:hAnsi="Arial" w:cs="Arial"/>
              </w:rPr>
              <w:t>Students will sequence events in Earth’s history according with the Geologic Time Scale and the evidence from rock layers.</w:t>
            </w:r>
          </w:p>
        </w:tc>
      </w:tr>
      <w:tr w:rsidR="00087A61" w14:paraId="1C3B1D77" w14:textId="77777777" w:rsidTr="00087A61">
        <w:trPr>
          <w:trHeight w:val="552"/>
        </w:trPr>
        <w:tc>
          <w:tcPr>
            <w:tcW w:w="6318" w:type="dxa"/>
            <w:vMerge w:val="restart"/>
          </w:tcPr>
          <w:p w14:paraId="47A569F1" w14:textId="77777777" w:rsidR="00087A61" w:rsidRPr="00746D24" w:rsidRDefault="00087A61" w:rsidP="00087A61">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2FDE17E5" w14:textId="77777777" w:rsidR="00087A61" w:rsidRDefault="00087A61" w:rsidP="00087A61">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764781C2" w14:textId="77777777" w:rsidR="00087A61" w:rsidRDefault="00087A61" w:rsidP="00087A61">
            <w:pPr>
              <w:rPr>
                <w:rFonts w:ascii="Arial" w:hAnsi="Arial" w:cs="Arial"/>
              </w:rPr>
            </w:pPr>
          </w:p>
          <w:p w14:paraId="3049D9F3" w14:textId="0AF99661" w:rsidR="00087A61" w:rsidRPr="00746D24" w:rsidRDefault="00C560D1" w:rsidP="00087A61">
            <w:pPr>
              <w:rPr>
                <w:rFonts w:ascii="Arial" w:hAnsi="Arial" w:cs="Arial"/>
              </w:rPr>
            </w:pPr>
            <w:r>
              <w:rPr>
                <w:rFonts w:ascii="Arial" w:hAnsi="Arial" w:cs="Arial"/>
              </w:rPr>
              <w:t>Ask an Ice Core or Fossil Stations</w:t>
            </w:r>
          </w:p>
        </w:tc>
      </w:tr>
      <w:tr w:rsidR="00087A61" w14:paraId="69F854F2" w14:textId="77777777" w:rsidTr="00087A61">
        <w:trPr>
          <w:trHeight w:val="552"/>
        </w:trPr>
        <w:tc>
          <w:tcPr>
            <w:tcW w:w="6318" w:type="dxa"/>
            <w:vMerge/>
          </w:tcPr>
          <w:p w14:paraId="22E61E12" w14:textId="77777777" w:rsidR="00087A61" w:rsidRPr="00746D24" w:rsidRDefault="00087A61" w:rsidP="00087A61">
            <w:pPr>
              <w:rPr>
                <w:rFonts w:ascii="Arial" w:hAnsi="Arial" w:cs="Arial"/>
              </w:rPr>
            </w:pPr>
          </w:p>
        </w:tc>
        <w:tc>
          <w:tcPr>
            <w:tcW w:w="6480" w:type="dxa"/>
            <w:vMerge/>
          </w:tcPr>
          <w:p w14:paraId="711C6916" w14:textId="77777777" w:rsidR="00087A61" w:rsidRPr="00746D24" w:rsidRDefault="00087A61" w:rsidP="00087A61">
            <w:pPr>
              <w:rPr>
                <w:rFonts w:ascii="Arial" w:hAnsi="Arial" w:cs="Arial"/>
              </w:rPr>
            </w:pPr>
          </w:p>
        </w:tc>
      </w:tr>
      <w:tr w:rsidR="00087A61" w14:paraId="7E192617" w14:textId="77777777" w:rsidTr="00087A61">
        <w:trPr>
          <w:trHeight w:val="440"/>
        </w:trPr>
        <w:tc>
          <w:tcPr>
            <w:tcW w:w="12798" w:type="dxa"/>
            <w:gridSpan w:val="2"/>
          </w:tcPr>
          <w:p w14:paraId="76DFADBD" w14:textId="5745D0B7" w:rsidR="00087A61" w:rsidRPr="004C7D7A" w:rsidRDefault="00087A61" w:rsidP="00087A61">
            <w:pPr>
              <w:rPr>
                <w:rFonts w:ascii="Arial" w:hAnsi="Arial" w:cs="Arial"/>
              </w:rPr>
            </w:pPr>
            <w:r w:rsidRPr="004C7D7A">
              <w:rPr>
                <w:rFonts w:ascii="Arial" w:hAnsi="Arial" w:cs="Arial"/>
                <w:b/>
              </w:rPr>
              <w:t>Essential Vocabulary:</w:t>
            </w:r>
            <w:r>
              <w:rPr>
                <w:rFonts w:ascii="Arial" w:hAnsi="Arial" w:cs="Arial"/>
              </w:rPr>
              <w:t xml:space="preserve"> </w:t>
            </w:r>
            <w:r w:rsidR="000527D4">
              <w:rPr>
                <w:rFonts w:ascii="Arial" w:hAnsi="Arial" w:cs="Arial"/>
              </w:rPr>
              <w:t xml:space="preserve">sedimentary rock, igneous rock, metamorphic rock, rock cycle, minerals, continental drift theory, plate tectonics, Law of Superposition, </w:t>
            </w:r>
            <w:r w:rsidR="00E40DE3">
              <w:rPr>
                <w:rFonts w:ascii="Arial" w:hAnsi="Arial" w:cs="Arial"/>
              </w:rPr>
              <w:t>fault, climate, geologic time scale, era, Precambrian, Paleozoic, Mesozoic, Cenozoic</w:t>
            </w:r>
            <w:r w:rsidR="009B2605">
              <w:rPr>
                <w:rFonts w:ascii="Arial" w:hAnsi="Arial" w:cs="Arial"/>
              </w:rPr>
              <w:t>, Pangaea</w:t>
            </w:r>
          </w:p>
        </w:tc>
      </w:tr>
    </w:tbl>
    <w:p w14:paraId="25D73911" w14:textId="77777777" w:rsidR="00087A61" w:rsidRDefault="00087A61">
      <w:pPr>
        <w:rPr>
          <w:color w:val="FF0000"/>
        </w:rPr>
      </w:pPr>
    </w:p>
    <w:p w14:paraId="4CB50CA1" w14:textId="77777777" w:rsidR="00087A61" w:rsidRDefault="00087A61">
      <w:pPr>
        <w:rPr>
          <w:color w:val="FF0000"/>
        </w:rPr>
      </w:pPr>
    </w:p>
    <w:p w14:paraId="58B252F4" w14:textId="77777777" w:rsidR="00087A61" w:rsidRDefault="00087A61">
      <w:pPr>
        <w:rPr>
          <w:color w:val="FF0000"/>
        </w:rPr>
      </w:pPr>
    </w:p>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6318"/>
        <w:gridCol w:w="6480"/>
      </w:tblGrid>
      <w:tr w:rsidR="00087A61" w14:paraId="67EC721D" w14:textId="77777777" w:rsidTr="00087A61">
        <w:tc>
          <w:tcPr>
            <w:tcW w:w="6318" w:type="dxa"/>
          </w:tcPr>
          <w:p w14:paraId="4C254C02" w14:textId="77777777" w:rsidR="00087A61" w:rsidRPr="00554372" w:rsidRDefault="00087A61" w:rsidP="00087A61">
            <w:pPr>
              <w:rPr>
                <w:rFonts w:ascii="Arial" w:hAnsi="Arial" w:cs="Arial"/>
                <w:color w:val="0000FF"/>
              </w:rPr>
            </w:pPr>
            <w:r w:rsidRPr="00AA04BB">
              <w:rPr>
                <w:rFonts w:ascii="Arial" w:hAnsi="Arial" w:cs="Arial"/>
                <w:b/>
              </w:rPr>
              <w:t>Course Name:</w:t>
            </w:r>
            <w:r>
              <w:rPr>
                <w:rFonts w:ascii="Arial" w:hAnsi="Arial" w:cs="Arial"/>
              </w:rPr>
              <w:t xml:space="preserve">  </w:t>
            </w:r>
            <w:r>
              <w:rPr>
                <w:rFonts w:ascii="Arial" w:hAnsi="Arial" w:cs="Arial"/>
                <w:color w:val="0000FF"/>
              </w:rPr>
              <w:t>8</w:t>
            </w:r>
            <w:r w:rsidRPr="00554372">
              <w:rPr>
                <w:rFonts w:ascii="Arial" w:hAnsi="Arial" w:cs="Arial"/>
                <w:color w:val="0000FF"/>
                <w:vertAlign w:val="superscript"/>
              </w:rPr>
              <w:t>th</w:t>
            </w:r>
            <w:r>
              <w:rPr>
                <w:rFonts w:ascii="Arial" w:hAnsi="Arial" w:cs="Arial"/>
                <w:color w:val="0000FF"/>
              </w:rPr>
              <w:t xml:space="preserve"> grade Science</w:t>
            </w:r>
          </w:p>
        </w:tc>
        <w:tc>
          <w:tcPr>
            <w:tcW w:w="6480" w:type="dxa"/>
          </w:tcPr>
          <w:p w14:paraId="4DE1BBBF" w14:textId="73BFA418" w:rsidR="00087A61" w:rsidRPr="00087A61" w:rsidRDefault="00087A61" w:rsidP="00087A61">
            <w:pPr>
              <w:rPr>
                <w:rFonts w:ascii="Arial" w:hAnsi="Arial" w:cs="Arial"/>
                <w:color w:val="0000FF"/>
              </w:rPr>
            </w:pPr>
            <w:r w:rsidRPr="00AA04BB">
              <w:rPr>
                <w:rFonts w:ascii="Arial" w:hAnsi="Arial" w:cs="Arial"/>
                <w:b/>
              </w:rPr>
              <w:t>Strand:</w:t>
            </w:r>
            <w:r>
              <w:rPr>
                <w:rFonts w:ascii="Arial" w:hAnsi="Arial" w:cs="Arial"/>
              </w:rPr>
              <w:t xml:space="preserve">  </w:t>
            </w:r>
            <w:r>
              <w:rPr>
                <w:rFonts w:ascii="Arial" w:hAnsi="Arial" w:cs="Arial"/>
                <w:color w:val="0000FF"/>
              </w:rPr>
              <w:t>Life Science</w:t>
            </w:r>
            <w:r w:rsidR="00B17D55">
              <w:rPr>
                <w:rFonts w:ascii="Arial" w:hAnsi="Arial" w:cs="Arial"/>
                <w:color w:val="0000FF"/>
              </w:rPr>
              <w:t>: Evolution and Genetics</w:t>
            </w:r>
          </w:p>
        </w:tc>
      </w:tr>
      <w:tr w:rsidR="00087A61" w14:paraId="625FEF92" w14:textId="77777777" w:rsidTr="00087A61">
        <w:tc>
          <w:tcPr>
            <w:tcW w:w="6318" w:type="dxa"/>
          </w:tcPr>
          <w:p w14:paraId="74E2B9AB" w14:textId="530CD7B5" w:rsidR="00087A61" w:rsidRPr="00087A61" w:rsidRDefault="00087A61" w:rsidP="00087A61">
            <w:pPr>
              <w:rPr>
                <w:rFonts w:ascii="Arial" w:hAnsi="Arial" w:cs="Arial"/>
                <w:color w:val="0000FF"/>
              </w:rPr>
            </w:pPr>
            <w:r w:rsidRPr="00AA04BB">
              <w:rPr>
                <w:rFonts w:ascii="Arial" w:hAnsi="Arial" w:cs="Arial"/>
                <w:b/>
              </w:rPr>
              <w:t>Unit Title:</w:t>
            </w:r>
            <w:r>
              <w:rPr>
                <w:rFonts w:ascii="Arial" w:hAnsi="Arial" w:cs="Arial"/>
              </w:rPr>
              <w:t xml:space="preserve">  </w:t>
            </w:r>
            <w:r w:rsidR="00B17D55" w:rsidRPr="00B17D55">
              <w:rPr>
                <w:rFonts w:ascii="Arial" w:hAnsi="Arial" w:cs="Arial"/>
                <w:color w:val="0000FF"/>
              </w:rPr>
              <w:t>Earth’s History and</w:t>
            </w:r>
            <w:r w:rsidR="00B17D55">
              <w:rPr>
                <w:rFonts w:ascii="Arial" w:hAnsi="Arial" w:cs="Arial"/>
              </w:rPr>
              <w:t xml:space="preserve"> </w:t>
            </w:r>
            <w:r w:rsidR="00B17D55">
              <w:rPr>
                <w:rFonts w:ascii="Arial" w:hAnsi="Arial" w:cs="Arial"/>
                <w:color w:val="0000FF"/>
              </w:rPr>
              <w:t>Evolution</w:t>
            </w:r>
          </w:p>
        </w:tc>
        <w:tc>
          <w:tcPr>
            <w:tcW w:w="6480" w:type="dxa"/>
          </w:tcPr>
          <w:p w14:paraId="38F9CDFB" w14:textId="77777777" w:rsidR="00087A61" w:rsidRPr="00087A61" w:rsidRDefault="00087A61" w:rsidP="00087A61">
            <w:pPr>
              <w:rPr>
                <w:rFonts w:ascii="Arial" w:hAnsi="Arial" w:cs="Arial"/>
                <w:color w:val="0000FF"/>
              </w:rPr>
            </w:pPr>
            <w:r w:rsidRPr="00AA04BB">
              <w:rPr>
                <w:rFonts w:ascii="Arial" w:hAnsi="Arial" w:cs="Arial"/>
                <w:b/>
              </w:rPr>
              <w:t>Number of Days:</w:t>
            </w:r>
            <w:r>
              <w:rPr>
                <w:rFonts w:ascii="Arial" w:hAnsi="Arial" w:cs="Arial"/>
              </w:rPr>
              <w:t xml:space="preserve">  </w:t>
            </w:r>
            <w:r>
              <w:rPr>
                <w:rFonts w:ascii="Arial" w:hAnsi="Arial" w:cs="Arial"/>
                <w:color w:val="0000FF"/>
              </w:rPr>
              <w:t>15</w:t>
            </w:r>
          </w:p>
        </w:tc>
      </w:tr>
      <w:tr w:rsidR="00087A61" w14:paraId="042FF43F" w14:textId="77777777" w:rsidTr="00087A61">
        <w:trPr>
          <w:trHeight w:val="440"/>
        </w:trPr>
        <w:tc>
          <w:tcPr>
            <w:tcW w:w="12798" w:type="dxa"/>
            <w:gridSpan w:val="2"/>
          </w:tcPr>
          <w:p w14:paraId="1576A8A1" w14:textId="71FBD790" w:rsidR="00087A61" w:rsidRPr="00087A61" w:rsidRDefault="00087A61" w:rsidP="00087A61">
            <w:pPr>
              <w:rPr>
                <w:rFonts w:ascii="Arial" w:hAnsi="Arial" w:cs="Arial"/>
                <w:b/>
                <w:color w:val="0000FF"/>
              </w:rPr>
            </w:pPr>
            <w:r w:rsidRPr="00B17D55">
              <w:rPr>
                <w:rFonts w:ascii="Arial" w:hAnsi="Arial" w:cs="Arial"/>
                <w:b/>
              </w:rPr>
              <w:t>Essential Standard:</w:t>
            </w:r>
            <w:r>
              <w:rPr>
                <w:rFonts w:ascii="Arial" w:hAnsi="Arial" w:cs="Arial"/>
              </w:rPr>
              <w:t xml:space="preserve"> </w:t>
            </w:r>
            <w:r>
              <w:rPr>
                <w:rFonts w:ascii="Arial" w:hAnsi="Arial" w:cs="Arial"/>
                <w:color w:val="0000FF"/>
              </w:rPr>
              <w:t>8.L.4 Understand the evolution of organisms and landforms based on evidence, theories and processes that impact the Earth over time.</w:t>
            </w:r>
            <w:r w:rsidR="00E47D5B">
              <w:rPr>
                <w:rFonts w:ascii="Arial" w:hAnsi="Arial" w:cs="Arial"/>
                <w:color w:val="0000FF"/>
              </w:rPr>
              <w:t xml:space="preserve"> </w:t>
            </w:r>
            <w:r w:rsidR="00E47D5B" w:rsidRPr="00E47D5B">
              <w:rPr>
                <w:rFonts w:ascii="Arial" w:hAnsi="Arial" w:cs="Arial"/>
                <w:color w:val="FF0000"/>
              </w:rPr>
              <w:t>(***</w:t>
            </w:r>
            <w:proofErr w:type="gramStart"/>
            <w:r w:rsidR="00E47D5B" w:rsidRPr="00E47D5B">
              <w:rPr>
                <w:rFonts w:ascii="Arial" w:hAnsi="Arial" w:cs="Arial"/>
                <w:color w:val="FF0000"/>
              </w:rPr>
              <w:t>note</w:t>
            </w:r>
            <w:proofErr w:type="gramEnd"/>
            <w:r w:rsidR="00E47D5B" w:rsidRPr="00E47D5B">
              <w:rPr>
                <w:rFonts w:ascii="Arial" w:hAnsi="Arial" w:cs="Arial"/>
                <w:color w:val="FF0000"/>
              </w:rPr>
              <w:t xml:space="preserve"> the 2</w:t>
            </w:r>
            <w:r w:rsidR="00E47D5B" w:rsidRPr="00E47D5B">
              <w:rPr>
                <w:rFonts w:ascii="Arial" w:hAnsi="Arial" w:cs="Arial"/>
                <w:color w:val="FF0000"/>
                <w:vertAlign w:val="superscript"/>
              </w:rPr>
              <w:t>nd</w:t>
            </w:r>
            <w:r w:rsidR="00E47D5B" w:rsidRPr="00E47D5B">
              <w:rPr>
                <w:rFonts w:ascii="Arial" w:hAnsi="Arial" w:cs="Arial"/>
                <w:color w:val="FF0000"/>
              </w:rPr>
              <w:t xml:space="preserve"> objective</w:t>
            </w:r>
            <w:r w:rsidR="00E40DE3">
              <w:rPr>
                <w:rFonts w:ascii="Arial" w:hAnsi="Arial" w:cs="Arial"/>
                <w:color w:val="FF0000"/>
              </w:rPr>
              <w:t xml:space="preserve"> </w:t>
            </w:r>
            <w:r w:rsidR="00E47D5B" w:rsidRPr="00E47D5B">
              <w:rPr>
                <w:rFonts w:ascii="Arial" w:hAnsi="Arial" w:cs="Arial"/>
                <w:color w:val="FF0000"/>
              </w:rPr>
              <w:t xml:space="preserve"> comes before the 1</w:t>
            </w:r>
            <w:r w:rsidR="00E47D5B" w:rsidRPr="00E47D5B">
              <w:rPr>
                <w:rFonts w:ascii="Arial" w:hAnsi="Arial" w:cs="Arial"/>
                <w:color w:val="FF0000"/>
                <w:vertAlign w:val="superscript"/>
              </w:rPr>
              <w:t>st</w:t>
            </w:r>
            <w:r w:rsidR="00E47D5B">
              <w:rPr>
                <w:rFonts w:ascii="Arial" w:hAnsi="Arial" w:cs="Arial"/>
                <w:color w:val="FF0000"/>
              </w:rPr>
              <w:t>)</w:t>
            </w:r>
          </w:p>
        </w:tc>
      </w:tr>
      <w:tr w:rsidR="00087A61" w14:paraId="7634A161" w14:textId="77777777" w:rsidTr="00087A61">
        <w:trPr>
          <w:trHeight w:val="440"/>
        </w:trPr>
        <w:tc>
          <w:tcPr>
            <w:tcW w:w="12798" w:type="dxa"/>
            <w:gridSpan w:val="2"/>
          </w:tcPr>
          <w:p w14:paraId="3EB9BA80" w14:textId="17A0D90A" w:rsidR="00087A61" w:rsidRPr="00AA04BB" w:rsidRDefault="00087A61" w:rsidP="00E47D5B">
            <w:pPr>
              <w:rPr>
                <w:rFonts w:ascii="Arial" w:hAnsi="Arial" w:cs="Arial"/>
                <w:b/>
                <w:color w:val="FF0000"/>
              </w:rPr>
            </w:pPr>
            <w:r w:rsidRPr="00B17D55">
              <w:rPr>
                <w:rFonts w:ascii="Arial" w:hAnsi="Arial" w:cs="Arial"/>
                <w:b/>
              </w:rPr>
              <w:t>Clarifying Objective</w:t>
            </w:r>
            <w:r w:rsidR="00B17D55" w:rsidRPr="00B17D55">
              <w:rPr>
                <w:rFonts w:ascii="Arial" w:hAnsi="Arial" w:cs="Arial"/>
                <w:b/>
              </w:rPr>
              <w:t>:</w:t>
            </w:r>
            <w:r w:rsidRPr="00AA04BB">
              <w:rPr>
                <w:rFonts w:ascii="Arial" w:hAnsi="Arial" w:cs="Arial"/>
                <w:b/>
                <w:color w:val="FF0000"/>
              </w:rPr>
              <w:t xml:space="preserve"> </w:t>
            </w:r>
            <w:r w:rsidR="00E47D5B">
              <w:rPr>
                <w:rFonts w:ascii="Arial" w:hAnsi="Arial" w:cs="Arial"/>
                <w:b/>
                <w:color w:val="FF0000"/>
              </w:rPr>
              <w:t xml:space="preserve">8.L.4.2 Adaptation and genetic variation: </w:t>
            </w:r>
            <w:r w:rsidR="00E47D5B" w:rsidRPr="00127E16">
              <w:rPr>
                <w:rFonts w:ascii="Arial" w:hAnsi="Arial" w:cs="Arial"/>
                <w:color w:val="FF0000"/>
              </w:rPr>
              <w:t>Explain the relationship between genetic variation and an organism’s ability to adapt to its environment</w:t>
            </w:r>
          </w:p>
        </w:tc>
      </w:tr>
      <w:tr w:rsidR="00087A61" w14:paraId="3D82AA5C" w14:textId="77777777" w:rsidTr="00087A61">
        <w:trPr>
          <w:trHeight w:val="440"/>
        </w:trPr>
        <w:tc>
          <w:tcPr>
            <w:tcW w:w="12798" w:type="dxa"/>
            <w:gridSpan w:val="2"/>
          </w:tcPr>
          <w:p w14:paraId="5C20011F" w14:textId="77777777" w:rsidR="00087A61" w:rsidRDefault="00087A61" w:rsidP="00087A61">
            <w:pPr>
              <w:rPr>
                <w:rFonts w:ascii="Arial" w:hAnsi="Arial" w:cs="Arial"/>
                <w:b/>
              </w:rPr>
            </w:pPr>
            <w:r>
              <w:rPr>
                <w:rFonts w:ascii="Arial" w:hAnsi="Arial" w:cs="Arial"/>
                <w:b/>
              </w:rPr>
              <w:t>Student Friendly Objectives:</w:t>
            </w:r>
          </w:p>
          <w:p w14:paraId="42A422B4" w14:textId="77777777" w:rsidR="00E47D5B" w:rsidRPr="000527D4" w:rsidRDefault="00E47D5B" w:rsidP="00E47D5B">
            <w:pPr>
              <w:pStyle w:val="ListParagraph"/>
              <w:numPr>
                <w:ilvl w:val="0"/>
                <w:numId w:val="1"/>
              </w:numPr>
              <w:rPr>
                <w:rFonts w:ascii="Arial" w:hAnsi="Arial" w:cs="Arial"/>
              </w:rPr>
            </w:pPr>
            <w:r w:rsidRPr="000527D4">
              <w:rPr>
                <w:rFonts w:ascii="Arial" w:hAnsi="Arial" w:cs="Arial"/>
              </w:rPr>
              <w:t>Students will recall that there are variations in genetics which cause each organism to be different, even members of the same species</w:t>
            </w:r>
          </w:p>
          <w:p w14:paraId="2DD42D3B" w14:textId="77777777" w:rsidR="00E47D5B" w:rsidRPr="000527D4" w:rsidRDefault="00E47D5B" w:rsidP="00E47D5B">
            <w:pPr>
              <w:pStyle w:val="ListParagraph"/>
              <w:numPr>
                <w:ilvl w:val="0"/>
                <w:numId w:val="1"/>
              </w:numPr>
              <w:rPr>
                <w:rFonts w:ascii="Arial" w:hAnsi="Arial" w:cs="Arial"/>
              </w:rPr>
            </w:pPr>
            <w:r w:rsidRPr="000527D4">
              <w:rPr>
                <w:rFonts w:ascii="Arial" w:hAnsi="Arial" w:cs="Arial"/>
              </w:rPr>
              <w:t>Students will recall the traits/characteristics that help an organism to survive</w:t>
            </w:r>
          </w:p>
          <w:p w14:paraId="3FD8021B" w14:textId="77777777" w:rsidR="00E47D5B" w:rsidRPr="000527D4" w:rsidRDefault="00E47D5B" w:rsidP="00E47D5B">
            <w:pPr>
              <w:pStyle w:val="ListParagraph"/>
              <w:numPr>
                <w:ilvl w:val="0"/>
                <w:numId w:val="1"/>
              </w:numPr>
              <w:rPr>
                <w:rFonts w:ascii="Arial" w:hAnsi="Arial" w:cs="Arial"/>
              </w:rPr>
            </w:pPr>
            <w:r w:rsidRPr="000527D4">
              <w:rPr>
                <w:rFonts w:ascii="Arial" w:hAnsi="Arial" w:cs="Arial"/>
              </w:rPr>
              <w:t xml:space="preserve">Students will define adaptation and analyze examples </w:t>
            </w:r>
          </w:p>
          <w:p w14:paraId="52D7D7E7" w14:textId="5CD59F32" w:rsidR="00087A61" w:rsidRPr="008E5967" w:rsidRDefault="00E47D5B" w:rsidP="00E47D5B">
            <w:pPr>
              <w:pStyle w:val="ListParagraph"/>
              <w:numPr>
                <w:ilvl w:val="0"/>
                <w:numId w:val="1"/>
              </w:numPr>
              <w:rPr>
                <w:rFonts w:ascii="Arial" w:hAnsi="Arial" w:cs="Arial"/>
              </w:rPr>
            </w:pPr>
            <w:r w:rsidRPr="000527D4">
              <w:rPr>
                <w:rFonts w:ascii="Arial" w:hAnsi="Arial" w:cs="Arial"/>
              </w:rPr>
              <w:t>Students will explain the relationship between genetic variation and an organism’s ability to adapt to its environment</w:t>
            </w:r>
          </w:p>
        </w:tc>
      </w:tr>
      <w:tr w:rsidR="00087A61" w14:paraId="0FDCAA1C" w14:textId="77777777" w:rsidTr="00087A61">
        <w:trPr>
          <w:trHeight w:val="440"/>
        </w:trPr>
        <w:tc>
          <w:tcPr>
            <w:tcW w:w="6318" w:type="dxa"/>
            <w:vMerge w:val="restart"/>
          </w:tcPr>
          <w:p w14:paraId="58CE6569" w14:textId="77777777" w:rsidR="00087A61" w:rsidRPr="001255CE" w:rsidRDefault="00087A61" w:rsidP="00087A61">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vMerge w:val="restart"/>
          </w:tcPr>
          <w:p w14:paraId="01154CC2" w14:textId="77777777" w:rsidR="00087A61" w:rsidRDefault="00087A61" w:rsidP="00087A61">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292E5943" w14:textId="77777777" w:rsidR="00087A61" w:rsidRPr="001255CE" w:rsidRDefault="00087A61" w:rsidP="00087A61">
            <w:pPr>
              <w:rPr>
                <w:rFonts w:ascii="Arial" w:hAnsi="Arial" w:cs="Arial"/>
                <w:b/>
              </w:rPr>
            </w:pPr>
          </w:p>
          <w:p w14:paraId="72232E50" w14:textId="0B5C8F41" w:rsidR="00087A61" w:rsidRDefault="00E47D5B" w:rsidP="00087A61">
            <w:pPr>
              <w:rPr>
                <w:rFonts w:ascii="Arial" w:hAnsi="Arial" w:cs="Arial"/>
              </w:rPr>
            </w:pPr>
            <w:r>
              <w:rPr>
                <w:rFonts w:ascii="Arial" w:hAnsi="Arial" w:cs="Arial"/>
              </w:rPr>
              <w:t>Moth examples/</w:t>
            </w:r>
            <w:proofErr w:type="spellStart"/>
            <w:r>
              <w:rPr>
                <w:rFonts w:ascii="Arial" w:hAnsi="Arial" w:cs="Arial"/>
              </w:rPr>
              <w:t>acitivity</w:t>
            </w:r>
            <w:proofErr w:type="spellEnd"/>
          </w:p>
          <w:p w14:paraId="4AB4A9A3" w14:textId="77777777" w:rsidR="00087A61" w:rsidRPr="00746D24" w:rsidRDefault="00087A61" w:rsidP="00087A61">
            <w:pPr>
              <w:rPr>
                <w:rFonts w:ascii="Arial" w:hAnsi="Arial" w:cs="Arial"/>
              </w:rPr>
            </w:pPr>
          </w:p>
        </w:tc>
      </w:tr>
      <w:tr w:rsidR="00087A61" w14:paraId="2DB1629A" w14:textId="77777777" w:rsidTr="00087A61">
        <w:trPr>
          <w:trHeight w:val="440"/>
        </w:trPr>
        <w:tc>
          <w:tcPr>
            <w:tcW w:w="6318" w:type="dxa"/>
            <w:vMerge/>
          </w:tcPr>
          <w:p w14:paraId="1F76AA1F" w14:textId="77777777" w:rsidR="00087A61" w:rsidRPr="00746D24" w:rsidRDefault="00087A61" w:rsidP="00087A61">
            <w:pPr>
              <w:rPr>
                <w:rFonts w:ascii="Arial" w:hAnsi="Arial" w:cs="Arial"/>
              </w:rPr>
            </w:pPr>
          </w:p>
        </w:tc>
        <w:tc>
          <w:tcPr>
            <w:tcW w:w="6480" w:type="dxa"/>
            <w:vMerge/>
          </w:tcPr>
          <w:p w14:paraId="266938B6" w14:textId="77777777" w:rsidR="00087A61" w:rsidRPr="00746D24" w:rsidRDefault="00087A61" w:rsidP="00087A61">
            <w:pPr>
              <w:rPr>
                <w:rFonts w:ascii="Arial" w:hAnsi="Arial" w:cs="Arial"/>
              </w:rPr>
            </w:pPr>
          </w:p>
        </w:tc>
      </w:tr>
      <w:tr w:rsidR="00087A61" w14:paraId="0F55B19A" w14:textId="77777777" w:rsidTr="00087A61">
        <w:trPr>
          <w:trHeight w:val="552"/>
        </w:trPr>
        <w:tc>
          <w:tcPr>
            <w:tcW w:w="6318" w:type="dxa"/>
            <w:vMerge/>
          </w:tcPr>
          <w:p w14:paraId="0920888A" w14:textId="77777777" w:rsidR="00087A61" w:rsidRPr="00746D24" w:rsidRDefault="00087A61" w:rsidP="00087A61">
            <w:pPr>
              <w:rPr>
                <w:rFonts w:ascii="Arial" w:hAnsi="Arial" w:cs="Arial"/>
              </w:rPr>
            </w:pPr>
          </w:p>
        </w:tc>
        <w:tc>
          <w:tcPr>
            <w:tcW w:w="6480" w:type="dxa"/>
            <w:vMerge/>
          </w:tcPr>
          <w:p w14:paraId="4022BA66" w14:textId="77777777" w:rsidR="00087A61" w:rsidRPr="00746D24" w:rsidRDefault="00087A61" w:rsidP="00087A61">
            <w:pPr>
              <w:rPr>
                <w:rFonts w:ascii="Arial" w:hAnsi="Arial" w:cs="Arial"/>
              </w:rPr>
            </w:pPr>
          </w:p>
        </w:tc>
      </w:tr>
      <w:tr w:rsidR="00087A61" w14:paraId="5BCDE326" w14:textId="77777777" w:rsidTr="00087A61">
        <w:trPr>
          <w:trHeight w:val="880"/>
        </w:trPr>
        <w:tc>
          <w:tcPr>
            <w:tcW w:w="6318" w:type="dxa"/>
            <w:vMerge/>
          </w:tcPr>
          <w:p w14:paraId="658B0C8D" w14:textId="77777777" w:rsidR="00087A61" w:rsidRPr="00746D24" w:rsidRDefault="00087A61" w:rsidP="00087A61">
            <w:pPr>
              <w:rPr>
                <w:rFonts w:ascii="Arial" w:hAnsi="Arial" w:cs="Arial"/>
              </w:rPr>
            </w:pPr>
          </w:p>
        </w:tc>
        <w:tc>
          <w:tcPr>
            <w:tcW w:w="6480" w:type="dxa"/>
            <w:vMerge/>
          </w:tcPr>
          <w:p w14:paraId="226D727D" w14:textId="77777777" w:rsidR="00087A61" w:rsidRPr="00746D24" w:rsidRDefault="00087A61" w:rsidP="00087A61">
            <w:pPr>
              <w:rPr>
                <w:rFonts w:ascii="Arial" w:hAnsi="Arial" w:cs="Arial"/>
              </w:rPr>
            </w:pPr>
          </w:p>
        </w:tc>
      </w:tr>
      <w:tr w:rsidR="00087A61" w14:paraId="1D93BBD1" w14:textId="77777777" w:rsidTr="00087A61">
        <w:trPr>
          <w:trHeight w:val="880"/>
        </w:trPr>
        <w:tc>
          <w:tcPr>
            <w:tcW w:w="6318" w:type="dxa"/>
            <w:vMerge/>
          </w:tcPr>
          <w:p w14:paraId="04901C6C" w14:textId="77777777" w:rsidR="00087A61" w:rsidRPr="00746D24" w:rsidRDefault="00087A61" w:rsidP="00087A61">
            <w:pPr>
              <w:rPr>
                <w:rFonts w:ascii="Arial" w:hAnsi="Arial" w:cs="Arial"/>
              </w:rPr>
            </w:pPr>
          </w:p>
        </w:tc>
        <w:tc>
          <w:tcPr>
            <w:tcW w:w="6480" w:type="dxa"/>
            <w:vMerge/>
          </w:tcPr>
          <w:p w14:paraId="279F1921" w14:textId="77777777" w:rsidR="00087A61" w:rsidRPr="00746D24" w:rsidRDefault="00087A61" w:rsidP="00087A61">
            <w:pPr>
              <w:rPr>
                <w:rFonts w:ascii="Arial" w:hAnsi="Arial" w:cs="Arial"/>
              </w:rPr>
            </w:pPr>
          </w:p>
        </w:tc>
      </w:tr>
      <w:tr w:rsidR="00087A61" w14:paraId="52384157" w14:textId="77777777" w:rsidTr="00087A61">
        <w:trPr>
          <w:trHeight w:val="880"/>
        </w:trPr>
        <w:tc>
          <w:tcPr>
            <w:tcW w:w="12798" w:type="dxa"/>
            <w:gridSpan w:val="2"/>
          </w:tcPr>
          <w:p w14:paraId="4798F693" w14:textId="265A09C7" w:rsidR="00087A61" w:rsidRPr="00746D24" w:rsidRDefault="00087A61" w:rsidP="00087A61">
            <w:pPr>
              <w:rPr>
                <w:rFonts w:ascii="Arial" w:hAnsi="Arial" w:cs="Arial"/>
              </w:rPr>
            </w:pPr>
            <w:r w:rsidRPr="004C7D7A">
              <w:rPr>
                <w:rFonts w:ascii="Arial" w:hAnsi="Arial" w:cs="Arial"/>
                <w:b/>
              </w:rPr>
              <w:t>Essential Vocabulary:</w:t>
            </w:r>
            <w:r w:rsidR="00E40DE3">
              <w:rPr>
                <w:rFonts w:ascii="Arial" w:hAnsi="Arial" w:cs="Arial"/>
              </w:rPr>
              <w:t xml:space="preserve"> genetic variation, trait, adaptation, di</w:t>
            </w:r>
            <w:r w:rsidR="00E40266">
              <w:rPr>
                <w:rFonts w:ascii="Arial" w:hAnsi="Arial" w:cs="Arial"/>
              </w:rPr>
              <w:t xml:space="preserve">versity, natural selection, </w:t>
            </w:r>
            <w:r w:rsidR="00DB4F6E">
              <w:rPr>
                <w:rFonts w:ascii="Arial" w:hAnsi="Arial" w:cs="Arial"/>
              </w:rPr>
              <w:t>morphological, biochemical, behavioral features</w:t>
            </w:r>
          </w:p>
        </w:tc>
      </w:tr>
      <w:tr w:rsidR="00087A61" w14:paraId="5FA48F7E" w14:textId="77777777" w:rsidTr="00087A61">
        <w:trPr>
          <w:trHeight w:val="552"/>
        </w:trPr>
        <w:tc>
          <w:tcPr>
            <w:tcW w:w="12798" w:type="dxa"/>
            <w:gridSpan w:val="2"/>
          </w:tcPr>
          <w:p w14:paraId="532F7B93" w14:textId="15DA5EA8" w:rsidR="00087A61" w:rsidRPr="00AA04BB" w:rsidRDefault="00087A61" w:rsidP="00E47D5B">
            <w:pPr>
              <w:rPr>
                <w:rFonts w:ascii="Arial" w:hAnsi="Arial" w:cs="Arial"/>
                <w:b/>
                <w:color w:val="FF0000"/>
              </w:rPr>
            </w:pPr>
            <w:r w:rsidRPr="00B17D55">
              <w:rPr>
                <w:rFonts w:ascii="Arial" w:hAnsi="Arial" w:cs="Arial"/>
                <w:b/>
              </w:rPr>
              <w:t>Clarifying Objective</w:t>
            </w:r>
            <w:r w:rsidR="00B17D55" w:rsidRPr="00B17D55">
              <w:rPr>
                <w:rFonts w:ascii="Arial" w:hAnsi="Arial" w:cs="Arial"/>
                <w:b/>
              </w:rPr>
              <w:t>:</w:t>
            </w:r>
            <w:r w:rsidRPr="00AA04BB">
              <w:rPr>
                <w:rFonts w:ascii="Arial" w:hAnsi="Arial" w:cs="Arial"/>
                <w:b/>
                <w:color w:val="FF0000"/>
              </w:rPr>
              <w:t xml:space="preserve"> </w:t>
            </w:r>
            <w:r w:rsidR="00E47D5B">
              <w:rPr>
                <w:rFonts w:ascii="Arial" w:hAnsi="Arial" w:cs="Arial"/>
                <w:b/>
                <w:color w:val="FF0000"/>
              </w:rPr>
              <w:t xml:space="preserve">8.L.4.1 Classification and theory of evolution: </w:t>
            </w:r>
            <w:r w:rsidR="00E47D5B" w:rsidRPr="00127E16">
              <w:rPr>
                <w:rFonts w:ascii="Times New Roman" w:hAnsi="Times New Roman" w:cs="Times New Roman"/>
                <w:color w:val="FF0000"/>
              </w:rPr>
              <w:t>Summarize the use of evidence drawn from geology, fossils, and comparative anatomy to form the basis for biological classification systems and the theory of evolution.</w:t>
            </w:r>
          </w:p>
        </w:tc>
      </w:tr>
      <w:tr w:rsidR="00087A61" w14:paraId="6F335AC8" w14:textId="77777777" w:rsidTr="00087A61">
        <w:trPr>
          <w:trHeight w:val="552"/>
        </w:trPr>
        <w:tc>
          <w:tcPr>
            <w:tcW w:w="12798" w:type="dxa"/>
            <w:gridSpan w:val="2"/>
          </w:tcPr>
          <w:p w14:paraId="4721AD7D" w14:textId="4E9D2B4F" w:rsidR="00087A61" w:rsidRDefault="00087A61" w:rsidP="00087A61">
            <w:pPr>
              <w:rPr>
                <w:rFonts w:ascii="Arial" w:hAnsi="Arial" w:cs="Arial"/>
                <w:b/>
              </w:rPr>
            </w:pPr>
            <w:r>
              <w:rPr>
                <w:rFonts w:ascii="Arial" w:hAnsi="Arial" w:cs="Arial"/>
                <w:b/>
              </w:rPr>
              <w:t>Student Friendly Objectives:</w:t>
            </w:r>
          </w:p>
          <w:p w14:paraId="111958CE" w14:textId="52808538" w:rsidR="00BE7443" w:rsidRPr="00DB4F6E" w:rsidRDefault="002C4745" w:rsidP="00BE7443">
            <w:pPr>
              <w:pStyle w:val="ListParagraph"/>
              <w:numPr>
                <w:ilvl w:val="0"/>
                <w:numId w:val="9"/>
              </w:numPr>
              <w:rPr>
                <w:rFonts w:ascii="Arial" w:hAnsi="Arial" w:cs="Arial"/>
              </w:rPr>
            </w:pPr>
            <w:r w:rsidRPr="00DB4F6E">
              <w:rPr>
                <w:rFonts w:ascii="Arial" w:hAnsi="Arial" w:cs="Arial"/>
              </w:rPr>
              <w:t>Students will describe how</w:t>
            </w:r>
            <w:r w:rsidR="00BE7443" w:rsidRPr="00DB4F6E">
              <w:rPr>
                <w:rFonts w:ascii="Arial" w:hAnsi="Arial" w:cs="Arial"/>
              </w:rPr>
              <w:t xml:space="preserve"> changes in environmental conditions can affect the survival of organisms (ex. Pangaea to Ice Ages)</w:t>
            </w:r>
          </w:p>
          <w:p w14:paraId="446C3B50" w14:textId="14677D38" w:rsidR="0060329C" w:rsidRPr="00DB4F6E" w:rsidRDefault="002C4745" w:rsidP="00BE7443">
            <w:pPr>
              <w:pStyle w:val="ListParagraph"/>
              <w:numPr>
                <w:ilvl w:val="0"/>
                <w:numId w:val="9"/>
              </w:numPr>
              <w:rPr>
                <w:rFonts w:ascii="Arial" w:hAnsi="Arial" w:cs="Arial"/>
              </w:rPr>
            </w:pPr>
            <w:r w:rsidRPr="00DB4F6E">
              <w:rPr>
                <w:rFonts w:ascii="Arial" w:hAnsi="Arial" w:cs="Arial"/>
              </w:rPr>
              <w:t>Students will explain how changes in sea level and plate movement effect evolution of living things</w:t>
            </w:r>
          </w:p>
          <w:p w14:paraId="756E065B" w14:textId="49677144" w:rsidR="003E4384" w:rsidRPr="00DB4F6E" w:rsidRDefault="00E47D5B" w:rsidP="00087A61">
            <w:pPr>
              <w:pStyle w:val="ListParagraph"/>
              <w:numPr>
                <w:ilvl w:val="0"/>
                <w:numId w:val="2"/>
              </w:numPr>
              <w:rPr>
                <w:rFonts w:ascii="Arial" w:hAnsi="Arial" w:cs="Arial"/>
              </w:rPr>
            </w:pPr>
            <w:r w:rsidRPr="00DB4F6E">
              <w:rPr>
                <w:rFonts w:ascii="Arial" w:hAnsi="Arial" w:cs="Arial"/>
              </w:rPr>
              <w:t>Students will define natural selections and understand the idea that organisms who are best adapted will survive, while those that can’t adapt will go extinct</w:t>
            </w:r>
            <w:r w:rsidR="00D86E31" w:rsidRPr="00DB4F6E">
              <w:rPr>
                <w:rFonts w:ascii="Arial" w:hAnsi="Arial" w:cs="Arial"/>
              </w:rPr>
              <w:t xml:space="preserve"> (including mass extinction)</w:t>
            </w:r>
          </w:p>
          <w:p w14:paraId="77666874" w14:textId="328A8474" w:rsidR="00E47D5B" w:rsidRPr="00DB4F6E" w:rsidRDefault="002C4745" w:rsidP="00087A61">
            <w:pPr>
              <w:pStyle w:val="ListParagraph"/>
              <w:numPr>
                <w:ilvl w:val="0"/>
                <w:numId w:val="2"/>
              </w:numPr>
              <w:rPr>
                <w:rFonts w:ascii="Arial" w:hAnsi="Arial" w:cs="Arial"/>
              </w:rPr>
            </w:pPr>
            <w:r w:rsidRPr="00DB4F6E">
              <w:rPr>
                <w:rFonts w:ascii="Arial" w:hAnsi="Arial" w:cs="Arial"/>
              </w:rPr>
              <w:t xml:space="preserve">Students will </w:t>
            </w:r>
            <w:r w:rsidR="00702EF9" w:rsidRPr="00DB4F6E">
              <w:rPr>
                <w:rFonts w:ascii="Arial" w:hAnsi="Arial" w:cs="Arial"/>
              </w:rPr>
              <w:t>d</w:t>
            </w:r>
            <w:r w:rsidRPr="00DB4F6E">
              <w:rPr>
                <w:rFonts w:ascii="Arial" w:hAnsi="Arial" w:cs="Arial"/>
              </w:rPr>
              <w:t>etermine</w:t>
            </w:r>
            <w:r w:rsidR="00702EF9" w:rsidRPr="00DB4F6E">
              <w:rPr>
                <w:rFonts w:ascii="Arial" w:hAnsi="Arial" w:cs="Arial"/>
              </w:rPr>
              <w:t xml:space="preserve"> that there are similar features in organisms that are related such as homologous and analogous structures</w:t>
            </w:r>
            <w:r w:rsidR="009B2605">
              <w:rPr>
                <w:rFonts w:ascii="Arial" w:hAnsi="Arial" w:cs="Arial"/>
              </w:rPr>
              <w:t xml:space="preserve"> and embryological similarities.</w:t>
            </w:r>
          </w:p>
          <w:p w14:paraId="6AF05781" w14:textId="77777777" w:rsidR="00702EF9" w:rsidRPr="00DB4F6E" w:rsidRDefault="00702EF9" w:rsidP="00087A61">
            <w:pPr>
              <w:pStyle w:val="ListParagraph"/>
              <w:numPr>
                <w:ilvl w:val="0"/>
                <w:numId w:val="2"/>
              </w:numPr>
              <w:rPr>
                <w:rFonts w:ascii="Arial" w:hAnsi="Arial" w:cs="Arial"/>
              </w:rPr>
            </w:pPr>
            <w:r w:rsidRPr="00DB4F6E">
              <w:rPr>
                <w:rFonts w:ascii="Arial" w:hAnsi="Arial" w:cs="Arial"/>
              </w:rPr>
              <w:t>Students will understand that evolution takes several generations to occur</w:t>
            </w:r>
          </w:p>
          <w:p w14:paraId="0D736684" w14:textId="6DB7CC04" w:rsidR="00702EF9" w:rsidRPr="00DB4F6E" w:rsidRDefault="002C4745" w:rsidP="00087A61">
            <w:pPr>
              <w:pStyle w:val="ListParagraph"/>
              <w:numPr>
                <w:ilvl w:val="0"/>
                <w:numId w:val="2"/>
              </w:numPr>
              <w:rPr>
                <w:rFonts w:ascii="Arial" w:hAnsi="Arial" w:cs="Arial"/>
              </w:rPr>
            </w:pPr>
            <w:r w:rsidRPr="00DB4F6E">
              <w:rPr>
                <w:rFonts w:ascii="Arial" w:hAnsi="Arial" w:cs="Arial"/>
              </w:rPr>
              <w:t>Students will determine</w:t>
            </w:r>
            <w:r w:rsidR="00702EF9" w:rsidRPr="00DB4F6E">
              <w:rPr>
                <w:rFonts w:ascii="Arial" w:hAnsi="Arial" w:cs="Arial"/>
              </w:rPr>
              <w:t xml:space="preserve"> that biological adaptations include changes in structures, behaviors, and physiology that enhance survival and reproductive success.</w:t>
            </w:r>
          </w:p>
          <w:p w14:paraId="6D4D6EB6" w14:textId="77777777" w:rsidR="00702EF9" w:rsidRPr="00DB4F6E" w:rsidRDefault="002A3BDE" w:rsidP="00087A61">
            <w:pPr>
              <w:pStyle w:val="ListParagraph"/>
              <w:numPr>
                <w:ilvl w:val="0"/>
                <w:numId w:val="2"/>
              </w:numPr>
              <w:rPr>
                <w:rFonts w:ascii="Arial" w:hAnsi="Arial" w:cs="Arial"/>
              </w:rPr>
            </w:pPr>
            <w:r w:rsidRPr="00DB4F6E">
              <w:rPr>
                <w:rFonts w:ascii="Arial" w:hAnsi="Arial" w:cs="Arial"/>
              </w:rPr>
              <w:t>Students will understand that the biological classification system is used to organize all life on Earth</w:t>
            </w:r>
          </w:p>
          <w:p w14:paraId="720970A5" w14:textId="7A3CD34D" w:rsidR="002A3BDE" w:rsidRPr="008E5967" w:rsidRDefault="002A3BDE" w:rsidP="002C4745">
            <w:pPr>
              <w:pStyle w:val="ListParagraph"/>
              <w:numPr>
                <w:ilvl w:val="0"/>
                <w:numId w:val="2"/>
              </w:numPr>
              <w:rPr>
                <w:rFonts w:ascii="Arial" w:hAnsi="Arial" w:cs="Arial"/>
                <w:b/>
              </w:rPr>
            </w:pPr>
            <w:r w:rsidRPr="00DB4F6E">
              <w:rPr>
                <w:rFonts w:ascii="Arial" w:hAnsi="Arial" w:cs="Arial"/>
              </w:rPr>
              <w:t xml:space="preserve">Students will </w:t>
            </w:r>
            <w:r w:rsidR="002C4745" w:rsidRPr="00DB4F6E">
              <w:rPr>
                <w:rFonts w:ascii="Arial" w:hAnsi="Arial" w:cs="Arial"/>
              </w:rPr>
              <w:t xml:space="preserve">interpret </w:t>
            </w:r>
            <w:r w:rsidRPr="00DB4F6E">
              <w:rPr>
                <w:rFonts w:ascii="Arial" w:hAnsi="Arial" w:cs="Arial"/>
              </w:rPr>
              <w:t>how the classification system shows relationships between various modern organisms, as well as between historical and modern organisms</w:t>
            </w:r>
          </w:p>
        </w:tc>
      </w:tr>
      <w:tr w:rsidR="00087A61" w14:paraId="32B8D061" w14:textId="77777777" w:rsidTr="00087A61">
        <w:trPr>
          <w:trHeight w:val="552"/>
        </w:trPr>
        <w:tc>
          <w:tcPr>
            <w:tcW w:w="6318" w:type="dxa"/>
            <w:vMerge w:val="restart"/>
          </w:tcPr>
          <w:p w14:paraId="202E99C7" w14:textId="77777777" w:rsidR="00087A61" w:rsidRPr="00746D24" w:rsidRDefault="00087A61" w:rsidP="00087A61">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36CE2928" w14:textId="77777777" w:rsidR="00087A61" w:rsidRDefault="00087A61" w:rsidP="00087A61">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1E0DB069" w14:textId="77777777" w:rsidR="00087A61" w:rsidRDefault="00087A61" w:rsidP="00087A61">
            <w:pPr>
              <w:rPr>
                <w:rFonts w:ascii="Arial" w:hAnsi="Arial" w:cs="Arial"/>
              </w:rPr>
            </w:pPr>
          </w:p>
          <w:p w14:paraId="0E356D8F" w14:textId="77777777" w:rsidR="00087A61" w:rsidRPr="00746D24" w:rsidRDefault="00087A61" w:rsidP="00087A61">
            <w:pPr>
              <w:rPr>
                <w:rFonts w:ascii="Arial" w:hAnsi="Arial" w:cs="Arial"/>
              </w:rPr>
            </w:pPr>
          </w:p>
        </w:tc>
      </w:tr>
      <w:tr w:rsidR="00087A61" w14:paraId="2F9CD34A" w14:textId="77777777" w:rsidTr="00087A61">
        <w:trPr>
          <w:trHeight w:val="552"/>
        </w:trPr>
        <w:tc>
          <w:tcPr>
            <w:tcW w:w="6318" w:type="dxa"/>
            <w:vMerge/>
          </w:tcPr>
          <w:p w14:paraId="771EF360" w14:textId="77777777" w:rsidR="00087A61" w:rsidRPr="00746D24" w:rsidRDefault="00087A61" w:rsidP="00087A61">
            <w:pPr>
              <w:rPr>
                <w:rFonts w:ascii="Arial" w:hAnsi="Arial" w:cs="Arial"/>
              </w:rPr>
            </w:pPr>
          </w:p>
        </w:tc>
        <w:tc>
          <w:tcPr>
            <w:tcW w:w="6480" w:type="dxa"/>
            <w:vMerge/>
          </w:tcPr>
          <w:p w14:paraId="796B976B" w14:textId="77777777" w:rsidR="00087A61" w:rsidRPr="00746D24" w:rsidRDefault="00087A61" w:rsidP="00087A61">
            <w:pPr>
              <w:rPr>
                <w:rFonts w:ascii="Arial" w:hAnsi="Arial" w:cs="Arial"/>
              </w:rPr>
            </w:pPr>
          </w:p>
        </w:tc>
      </w:tr>
      <w:tr w:rsidR="00087A61" w14:paraId="17F8DF28" w14:textId="77777777" w:rsidTr="00087A61">
        <w:trPr>
          <w:trHeight w:val="440"/>
        </w:trPr>
        <w:tc>
          <w:tcPr>
            <w:tcW w:w="12798" w:type="dxa"/>
            <w:gridSpan w:val="2"/>
          </w:tcPr>
          <w:p w14:paraId="2E629B9F" w14:textId="77E25FDE" w:rsidR="00087A61" w:rsidRPr="004C7D7A" w:rsidRDefault="00087A61" w:rsidP="00087A61">
            <w:pPr>
              <w:rPr>
                <w:rFonts w:ascii="Arial" w:hAnsi="Arial" w:cs="Arial"/>
              </w:rPr>
            </w:pPr>
            <w:r w:rsidRPr="004C7D7A">
              <w:rPr>
                <w:rFonts w:ascii="Arial" w:hAnsi="Arial" w:cs="Arial"/>
                <w:b/>
              </w:rPr>
              <w:t>Essential Vocabulary:</w:t>
            </w:r>
            <w:r>
              <w:rPr>
                <w:rFonts w:ascii="Arial" w:hAnsi="Arial" w:cs="Arial"/>
              </w:rPr>
              <w:t xml:space="preserve"> </w:t>
            </w:r>
            <w:r w:rsidR="00351A6D">
              <w:rPr>
                <w:rFonts w:ascii="Arial" w:hAnsi="Arial" w:cs="Arial"/>
              </w:rPr>
              <w:t xml:space="preserve">physiological, </w:t>
            </w:r>
            <w:r w:rsidR="00052B35">
              <w:rPr>
                <w:rFonts w:ascii="Arial" w:hAnsi="Arial" w:cs="Arial"/>
              </w:rPr>
              <w:t xml:space="preserve">classification system, theory of evolution, </w:t>
            </w:r>
            <w:r w:rsidR="008C739D">
              <w:rPr>
                <w:rFonts w:ascii="Arial" w:hAnsi="Arial" w:cs="Arial"/>
              </w:rPr>
              <w:t xml:space="preserve">diversity, </w:t>
            </w:r>
            <w:r w:rsidR="009B2605">
              <w:rPr>
                <w:rFonts w:ascii="Arial" w:hAnsi="Arial" w:cs="Arial"/>
              </w:rPr>
              <w:t xml:space="preserve">kingdom, phylum, class, order, family, genus, species, population, homologous structures, analogous structures, Pangaea, Ice age, continental drift, embryological, vestigial structures, fossils, </w:t>
            </w:r>
            <w:r w:rsidR="00D460BA">
              <w:rPr>
                <w:rFonts w:ascii="Arial" w:hAnsi="Arial" w:cs="Arial"/>
              </w:rPr>
              <w:t>extinct, mass extinction, taxonomy</w:t>
            </w:r>
          </w:p>
        </w:tc>
      </w:tr>
    </w:tbl>
    <w:p w14:paraId="4195C471" w14:textId="77777777" w:rsidR="00087A61" w:rsidRDefault="00087A61">
      <w:pPr>
        <w:rPr>
          <w:color w:val="FF0000"/>
        </w:rPr>
      </w:pPr>
    </w:p>
    <w:p w14:paraId="299E04C2" w14:textId="77777777" w:rsidR="00087A61" w:rsidRDefault="00087A61">
      <w:pPr>
        <w:rPr>
          <w:color w:val="FF0000"/>
        </w:rPr>
      </w:pPr>
    </w:p>
    <w:p w14:paraId="2E295AEC" w14:textId="77777777" w:rsidR="00087A61" w:rsidRDefault="00087A61">
      <w:pPr>
        <w:rPr>
          <w:color w:val="FF0000"/>
        </w:rPr>
      </w:pPr>
    </w:p>
    <w:p w14:paraId="0391DE6A" w14:textId="77777777" w:rsidR="00087A61" w:rsidRDefault="00087A61">
      <w:pPr>
        <w:rPr>
          <w:color w:val="FF0000"/>
        </w:rPr>
      </w:pPr>
    </w:p>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6318"/>
        <w:gridCol w:w="6480"/>
      </w:tblGrid>
      <w:tr w:rsidR="00087A61" w14:paraId="633FF542" w14:textId="77777777" w:rsidTr="00087A61">
        <w:tc>
          <w:tcPr>
            <w:tcW w:w="6318" w:type="dxa"/>
          </w:tcPr>
          <w:p w14:paraId="0E0E3159" w14:textId="77777777" w:rsidR="00087A61" w:rsidRPr="00554372" w:rsidRDefault="00087A61" w:rsidP="00087A61">
            <w:pPr>
              <w:rPr>
                <w:rFonts w:ascii="Arial" w:hAnsi="Arial" w:cs="Arial"/>
                <w:color w:val="0000FF"/>
              </w:rPr>
            </w:pPr>
            <w:r w:rsidRPr="00AA04BB">
              <w:rPr>
                <w:rFonts w:ascii="Arial" w:hAnsi="Arial" w:cs="Arial"/>
                <w:b/>
              </w:rPr>
              <w:t>Course Name:</w:t>
            </w:r>
            <w:r>
              <w:rPr>
                <w:rFonts w:ascii="Arial" w:hAnsi="Arial" w:cs="Arial"/>
              </w:rPr>
              <w:t xml:space="preserve">  </w:t>
            </w:r>
            <w:r>
              <w:rPr>
                <w:rFonts w:ascii="Arial" w:hAnsi="Arial" w:cs="Arial"/>
                <w:color w:val="0000FF"/>
              </w:rPr>
              <w:t>8</w:t>
            </w:r>
            <w:r w:rsidRPr="00554372">
              <w:rPr>
                <w:rFonts w:ascii="Arial" w:hAnsi="Arial" w:cs="Arial"/>
                <w:color w:val="0000FF"/>
                <w:vertAlign w:val="superscript"/>
              </w:rPr>
              <w:t>th</w:t>
            </w:r>
            <w:r>
              <w:rPr>
                <w:rFonts w:ascii="Arial" w:hAnsi="Arial" w:cs="Arial"/>
                <w:color w:val="0000FF"/>
              </w:rPr>
              <w:t xml:space="preserve"> grade Science</w:t>
            </w:r>
          </w:p>
        </w:tc>
        <w:tc>
          <w:tcPr>
            <w:tcW w:w="6480" w:type="dxa"/>
          </w:tcPr>
          <w:p w14:paraId="5187D695" w14:textId="2EBC1D5C" w:rsidR="00087A61" w:rsidRPr="00087A61" w:rsidRDefault="00087A61" w:rsidP="00087A61">
            <w:pPr>
              <w:rPr>
                <w:rFonts w:ascii="Arial" w:hAnsi="Arial" w:cs="Arial"/>
                <w:color w:val="0000FF"/>
              </w:rPr>
            </w:pPr>
            <w:r w:rsidRPr="00AA04BB">
              <w:rPr>
                <w:rFonts w:ascii="Arial" w:hAnsi="Arial" w:cs="Arial"/>
                <w:b/>
              </w:rPr>
              <w:t>Strand:</w:t>
            </w:r>
            <w:r>
              <w:rPr>
                <w:rFonts w:ascii="Arial" w:hAnsi="Arial" w:cs="Arial"/>
              </w:rPr>
              <w:t xml:space="preserve">  </w:t>
            </w:r>
            <w:r>
              <w:rPr>
                <w:rFonts w:ascii="Arial" w:hAnsi="Arial" w:cs="Arial"/>
                <w:color w:val="0000FF"/>
              </w:rPr>
              <w:t>Physical Science</w:t>
            </w:r>
            <w:r w:rsidR="00B17D55">
              <w:rPr>
                <w:rFonts w:ascii="Arial" w:hAnsi="Arial" w:cs="Arial"/>
                <w:color w:val="0000FF"/>
              </w:rPr>
              <w:t>: Energy</w:t>
            </w:r>
          </w:p>
        </w:tc>
      </w:tr>
      <w:tr w:rsidR="00087A61" w14:paraId="6D257096" w14:textId="77777777" w:rsidTr="00087A61">
        <w:tc>
          <w:tcPr>
            <w:tcW w:w="6318" w:type="dxa"/>
          </w:tcPr>
          <w:p w14:paraId="27B0CABB" w14:textId="4B190A4B" w:rsidR="00087A61" w:rsidRPr="00087A61" w:rsidRDefault="00087A61" w:rsidP="00087A61">
            <w:pPr>
              <w:rPr>
                <w:rFonts w:ascii="Arial" w:hAnsi="Arial" w:cs="Arial"/>
                <w:color w:val="0000FF"/>
              </w:rPr>
            </w:pPr>
            <w:r w:rsidRPr="00AA04BB">
              <w:rPr>
                <w:rFonts w:ascii="Arial" w:hAnsi="Arial" w:cs="Arial"/>
                <w:b/>
              </w:rPr>
              <w:t>Unit Title:</w:t>
            </w:r>
            <w:r>
              <w:rPr>
                <w:rFonts w:ascii="Arial" w:hAnsi="Arial" w:cs="Arial"/>
              </w:rPr>
              <w:t xml:space="preserve">  </w:t>
            </w:r>
            <w:r w:rsidR="00B17D55">
              <w:rPr>
                <w:rFonts w:ascii="Arial" w:hAnsi="Arial" w:cs="Arial"/>
                <w:color w:val="0000FF"/>
              </w:rPr>
              <w:t>Energy (</w:t>
            </w:r>
            <w:r>
              <w:rPr>
                <w:rFonts w:ascii="Arial" w:hAnsi="Arial" w:cs="Arial"/>
                <w:color w:val="0000FF"/>
              </w:rPr>
              <w:t>Conservation and Transfer</w:t>
            </w:r>
            <w:r w:rsidR="00B17D55">
              <w:rPr>
                <w:rFonts w:ascii="Arial" w:hAnsi="Arial" w:cs="Arial"/>
                <w:color w:val="0000FF"/>
              </w:rPr>
              <w:t>)</w:t>
            </w:r>
          </w:p>
        </w:tc>
        <w:tc>
          <w:tcPr>
            <w:tcW w:w="6480" w:type="dxa"/>
          </w:tcPr>
          <w:p w14:paraId="445E3509" w14:textId="77777777" w:rsidR="00087A61" w:rsidRPr="00087A61" w:rsidRDefault="00087A61" w:rsidP="00087A61">
            <w:pPr>
              <w:rPr>
                <w:rFonts w:ascii="Arial" w:hAnsi="Arial" w:cs="Arial"/>
                <w:color w:val="0000FF"/>
              </w:rPr>
            </w:pPr>
            <w:r w:rsidRPr="00AA04BB">
              <w:rPr>
                <w:rFonts w:ascii="Arial" w:hAnsi="Arial" w:cs="Arial"/>
                <w:b/>
              </w:rPr>
              <w:t>Number of Days:</w:t>
            </w:r>
            <w:r>
              <w:rPr>
                <w:rFonts w:ascii="Arial" w:hAnsi="Arial" w:cs="Arial"/>
              </w:rPr>
              <w:t xml:space="preserve">  </w:t>
            </w:r>
            <w:r>
              <w:rPr>
                <w:rFonts w:ascii="Arial" w:hAnsi="Arial" w:cs="Arial"/>
                <w:color w:val="0000FF"/>
              </w:rPr>
              <w:t>6</w:t>
            </w:r>
          </w:p>
        </w:tc>
      </w:tr>
      <w:tr w:rsidR="00087A61" w14:paraId="1CEBF213" w14:textId="77777777" w:rsidTr="00087A61">
        <w:trPr>
          <w:trHeight w:val="440"/>
        </w:trPr>
        <w:tc>
          <w:tcPr>
            <w:tcW w:w="12798" w:type="dxa"/>
            <w:gridSpan w:val="2"/>
          </w:tcPr>
          <w:p w14:paraId="505D0DEC" w14:textId="77777777" w:rsidR="00087A61" w:rsidRPr="00087A61" w:rsidRDefault="00087A61" w:rsidP="00087A61">
            <w:pPr>
              <w:rPr>
                <w:rFonts w:ascii="Arial" w:hAnsi="Arial" w:cs="Arial"/>
                <w:b/>
                <w:color w:val="0000FF"/>
              </w:rPr>
            </w:pPr>
            <w:r w:rsidRPr="00B17D55">
              <w:rPr>
                <w:rFonts w:ascii="Arial" w:hAnsi="Arial" w:cs="Arial"/>
                <w:b/>
              </w:rPr>
              <w:t>Essential Standard:</w:t>
            </w:r>
            <w:r>
              <w:rPr>
                <w:rFonts w:ascii="Arial" w:hAnsi="Arial" w:cs="Arial"/>
              </w:rPr>
              <w:t xml:space="preserve"> </w:t>
            </w:r>
            <w:r>
              <w:rPr>
                <w:rFonts w:ascii="Arial" w:hAnsi="Arial" w:cs="Arial"/>
                <w:color w:val="0000FF"/>
              </w:rPr>
              <w:t>8.P.2 Explain the environmental implications associated with the various methods of obtaining, managing, and using energy resources</w:t>
            </w:r>
          </w:p>
        </w:tc>
      </w:tr>
      <w:tr w:rsidR="00087A61" w14:paraId="35DE3D1B" w14:textId="77777777" w:rsidTr="00087A61">
        <w:trPr>
          <w:trHeight w:val="440"/>
        </w:trPr>
        <w:tc>
          <w:tcPr>
            <w:tcW w:w="12798" w:type="dxa"/>
            <w:gridSpan w:val="2"/>
          </w:tcPr>
          <w:p w14:paraId="22B2867D" w14:textId="1AACCBF8" w:rsidR="00087A61" w:rsidRPr="00AA04BB" w:rsidRDefault="00087A61" w:rsidP="00087A61">
            <w:pPr>
              <w:rPr>
                <w:rFonts w:ascii="Arial" w:hAnsi="Arial" w:cs="Arial"/>
                <w:b/>
                <w:color w:val="FF0000"/>
              </w:rPr>
            </w:pPr>
            <w:r w:rsidRPr="00B17D55">
              <w:rPr>
                <w:rFonts w:ascii="Arial" w:hAnsi="Arial" w:cs="Arial"/>
                <w:b/>
              </w:rPr>
              <w:t>Clarifying Objective</w:t>
            </w:r>
            <w:r w:rsidR="00B17D55" w:rsidRPr="00B17D55">
              <w:rPr>
                <w:rFonts w:ascii="Arial" w:hAnsi="Arial" w:cs="Arial"/>
                <w:b/>
              </w:rPr>
              <w:t>:</w:t>
            </w:r>
            <w:r w:rsidRPr="00AA04BB">
              <w:rPr>
                <w:rFonts w:ascii="Arial" w:hAnsi="Arial" w:cs="Arial"/>
                <w:b/>
                <w:color w:val="FF0000"/>
              </w:rPr>
              <w:t xml:space="preserve"> </w:t>
            </w:r>
            <w:r w:rsidR="002723A0">
              <w:rPr>
                <w:rFonts w:ascii="Arial" w:hAnsi="Arial" w:cs="Arial"/>
                <w:b/>
                <w:color w:val="FF0000"/>
              </w:rPr>
              <w:t>8.P.2.1 Environmental Consequences when dealing with Energy</w:t>
            </w:r>
            <w:r w:rsidR="003E4384">
              <w:rPr>
                <w:rFonts w:ascii="Arial" w:hAnsi="Arial" w:cs="Arial"/>
                <w:b/>
                <w:color w:val="FF0000"/>
              </w:rPr>
              <w:t xml:space="preserve">: </w:t>
            </w:r>
            <w:r w:rsidR="003E4384" w:rsidRPr="00127E16">
              <w:rPr>
                <w:rFonts w:ascii="Arial" w:hAnsi="Arial" w:cs="Arial"/>
                <w:color w:val="FF0000"/>
              </w:rPr>
              <w:t>Explain the environmental consequences of the various methods of obtaining, transforming, and distributing energy</w:t>
            </w:r>
          </w:p>
        </w:tc>
      </w:tr>
      <w:tr w:rsidR="00087A61" w14:paraId="675CDB39" w14:textId="77777777" w:rsidTr="00087A61">
        <w:trPr>
          <w:trHeight w:val="440"/>
        </w:trPr>
        <w:tc>
          <w:tcPr>
            <w:tcW w:w="12798" w:type="dxa"/>
            <w:gridSpan w:val="2"/>
          </w:tcPr>
          <w:p w14:paraId="29DB0A87" w14:textId="7032EB56" w:rsidR="00087A61" w:rsidRDefault="00087A61" w:rsidP="00087A61">
            <w:pPr>
              <w:rPr>
                <w:rFonts w:ascii="Arial" w:hAnsi="Arial" w:cs="Arial"/>
                <w:b/>
              </w:rPr>
            </w:pPr>
            <w:r>
              <w:rPr>
                <w:rFonts w:ascii="Arial" w:hAnsi="Arial" w:cs="Arial"/>
                <w:b/>
              </w:rPr>
              <w:t>Student Friendly Objectives:</w:t>
            </w:r>
          </w:p>
          <w:p w14:paraId="43B6D879" w14:textId="77777777" w:rsidR="00087A61" w:rsidRDefault="003E4384" w:rsidP="00087A61">
            <w:pPr>
              <w:pStyle w:val="ListParagraph"/>
              <w:numPr>
                <w:ilvl w:val="0"/>
                <w:numId w:val="1"/>
              </w:numPr>
              <w:rPr>
                <w:rFonts w:ascii="Arial" w:hAnsi="Arial" w:cs="Arial"/>
              </w:rPr>
            </w:pPr>
            <w:r>
              <w:rPr>
                <w:rFonts w:ascii="Arial" w:hAnsi="Arial" w:cs="Arial"/>
              </w:rPr>
              <w:t>Students will describe and categorize the methods of obtaining, transforming, and distributing energy</w:t>
            </w:r>
          </w:p>
          <w:p w14:paraId="5DC1D5C6" w14:textId="77777777" w:rsidR="003E4384" w:rsidRDefault="003E4384" w:rsidP="00087A61">
            <w:pPr>
              <w:pStyle w:val="ListParagraph"/>
              <w:numPr>
                <w:ilvl w:val="0"/>
                <w:numId w:val="1"/>
              </w:numPr>
              <w:rPr>
                <w:rFonts w:ascii="Arial" w:hAnsi="Arial" w:cs="Arial"/>
              </w:rPr>
            </w:pPr>
            <w:r>
              <w:rPr>
                <w:rFonts w:ascii="Arial" w:hAnsi="Arial" w:cs="Arial"/>
              </w:rPr>
              <w:t xml:space="preserve">Students will understand that energy is neither created nor destroyed </w:t>
            </w:r>
          </w:p>
          <w:p w14:paraId="532FAF17" w14:textId="2ECAF0C5" w:rsidR="003E4384" w:rsidRPr="008E5967" w:rsidRDefault="007A4EEC" w:rsidP="00087A61">
            <w:pPr>
              <w:pStyle w:val="ListParagraph"/>
              <w:numPr>
                <w:ilvl w:val="0"/>
                <w:numId w:val="1"/>
              </w:numPr>
              <w:rPr>
                <w:rFonts w:ascii="Arial" w:hAnsi="Arial" w:cs="Arial"/>
              </w:rPr>
            </w:pPr>
            <w:r>
              <w:rPr>
                <w:rFonts w:ascii="Arial" w:hAnsi="Arial" w:cs="Arial"/>
              </w:rPr>
              <w:t>Students will generate a visual that shows the environmental consequences for each of the various methods used for obtaining, transforming, and distributing energy</w:t>
            </w:r>
          </w:p>
        </w:tc>
      </w:tr>
      <w:tr w:rsidR="00087A61" w14:paraId="0AEBABF2" w14:textId="77777777" w:rsidTr="00087A61">
        <w:trPr>
          <w:trHeight w:val="440"/>
        </w:trPr>
        <w:tc>
          <w:tcPr>
            <w:tcW w:w="6318" w:type="dxa"/>
            <w:vMerge w:val="restart"/>
          </w:tcPr>
          <w:p w14:paraId="7052F9B0" w14:textId="77777777" w:rsidR="00087A61" w:rsidRPr="001255CE" w:rsidRDefault="00087A61" w:rsidP="00087A61">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vMerge w:val="restart"/>
          </w:tcPr>
          <w:p w14:paraId="3A41C8ED" w14:textId="77777777" w:rsidR="00087A61" w:rsidRDefault="00087A61" w:rsidP="00087A61">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08C60CD5" w14:textId="77777777" w:rsidR="00087A61" w:rsidRPr="001255CE" w:rsidRDefault="00087A61" w:rsidP="00087A61">
            <w:pPr>
              <w:rPr>
                <w:rFonts w:ascii="Arial" w:hAnsi="Arial" w:cs="Arial"/>
                <w:b/>
              </w:rPr>
            </w:pPr>
          </w:p>
          <w:p w14:paraId="30E70DF6" w14:textId="77777777" w:rsidR="00087A61" w:rsidRDefault="00087A61" w:rsidP="00087A61">
            <w:pPr>
              <w:rPr>
                <w:rFonts w:ascii="Arial" w:hAnsi="Arial" w:cs="Arial"/>
              </w:rPr>
            </w:pPr>
          </w:p>
          <w:p w14:paraId="2B0F7441" w14:textId="77777777" w:rsidR="00087A61" w:rsidRPr="00746D24" w:rsidRDefault="00087A61" w:rsidP="00087A61">
            <w:pPr>
              <w:rPr>
                <w:rFonts w:ascii="Arial" w:hAnsi="Arial" w:cs="Arial"/>
              </w:rPr>
            </w:pPr>
          </w:p>
        </w:tc>
      </w:tr>
      <w:tr w:rsidR="00087A61" w14:paraId="7D21AAE4" w14:textId="77777777" w:rsidTr="00087A61">
        <w:trPr>
          <w:trHeight w:val="440"/>
        </w:trPr>
        <w:tc>
          <w:tcPr>
            <w:tcW w:w="6318" w:type="dxa"/>
            <w:vMerge/>
          </w:tcPr>
          <w:p w14:paraId="0E301D96" w14:textId="77777777" w:rsidR="00087A61" w:rsidRPr="00746D24" w:rsidRDefault="00087A61" w:rsidP="00087A61">
            <w:pPr>
              <w:rPr>
                <w:rFonts w:ascii="Arial" w:hAnsi="Arial" w:cs="Arial"/>
              </w:rPr>
            </w:pPr>
          </w:p>
        </w:tc>
        <w:tc>
          <w:tcPr>
            <w:tcW w:w="6480" w:type="dxa"/>
            <w:vMerge/>
          </w:tcPr>
          <w:p w14:paraId="66EBBF95" w14:textId="77777777" w:rsidR="00087A61" w:rsidRPr="00746D24" w:rsidRDefault="00087A61" w:rsidP="00087A61">
            <w:pPr>
              <w:rPr>
                <w:rFonts w:ascii="Arial" w:hAnsi="Arial" w:cs="Arial"/>
              </w:rPr>
            </w:pPr>
          </w:p>
        </w:tc>
      </w:tr>
      <w:tr w:rsidR="00087A61" w14:paraId="12A3369B" w14:textId="77777777" w:rsidTr="00087A61">
        <w:trPr>
          <w:trHeight w:val="552"/>
        </w:trPr>
        <w:tc>
          <w:tcPr>
            <w:tcW w:w="6318" w:type="dxa"/>
            <w:vMerge/>
          </w:tcPr>
          <w:p w14:paraId="0FA5DF06" w14:textId="77777777" w:rsidR="00087A61" w:rsidRPr="00746D24" w:rsidRDefault="00087A61" w:rsidP="00087A61">
            <w:pPr>
              <w:rPr>
                <w:rFonts w:ascii="Arial" w:hAnsi="Arial" w:cs="Arial"/>
              </w:rPr>
            </w:pPr>
          </w:p>
        </w:tc>
        <w:tc>
          <w:tcPr>
            <w:tcW w:w="6480" w:type="dxa"/>
            <w:vMerge/>
          </w:tcPr>
          <w:p w14:paraId="696995C3" w14:textId="77777777" w:rsidR="00087A61" w:rsidRPr="00746D24" w:rsidRDefault="00087A61" w:rsidP="00087A61">
            <w:pPr>
              <w:rPr>
                <w:rFonts w:ascii="Arial" w:hAnsi="Arial" w:cs="Arial"/>
              </w:rPr>
            </w:pPr>
          </w:p>
        </w:tc>
      </w:tr>
      <w:tr w:rsidR="00087A61" w14:paraId="74C765E7" w14:textId="77777777" w:rsidTr="00087A61">
        <w:trPr>
          <w:trHeight w:val="880"/>
        </w:trPr>
        <w:tc>
          <w:tcPr>
            <w:tcW w:w="6318" w:type="dxa"/>
            <w:vMerge/>
          </w:tcPr>
          <w:p w14:paraId="1A7286D7" w14:textId="77777777" w:rsidR="00087A61" w:rsidRPr="00746D24" w:rsidRDefault="00087A61" w:rsidP="00087A61">
            <w:pPr>
              <w:rPr>
                <w:rFonts w:ascii="Arial" w:hAnsi="Arial" w:cs="Arial"/>
              </w:rPr>
            </w:pPr>
          </w:p>
        </w:tc>
        <w:tc>
          <w:tcPr>
            <w:tcW w:w="6480" w:type="dxa"/>
            <w:vMerge/>
          </w:tcPr>
          <w:p w14:paraId="36ABB83A" w14:textId="77777777" w:rsidR="00087A61" w:rsidRPr="00746D24" w:rsidRDefault="00087A61" w:rsidP="00087A61">
            <w:pPr>
              <w:rPr>
                <w:rFonts w:ascii="Arial" w:hAnsi="Arial" w:cs="Arial"/>
              </w:rPr>
            </w:pPr>
          </w:p>
        </w:tc>
      </w:tr>
      <w:tr w:rsidR="00087A61" w14:paraId="59557A00" w14:textId="77777777" w:rsidTr="00087A61">
        <w:trPr>
          <w:trHeight w:val="880"/>
        </w:trPr>
        <w:tc>
          <w:tcPr>
            <w:tcW w:w="6318" w:type="dxa"/>
            <w:vMerge/>
          </w:tcPr>
          <w:p w14:paraId="209D5125" w14:textId="77777777" w:rsidR="00087A61" w:rsidRPr="00746D24" w:rsidRDefault="00087A61" w:rsidP="00087A61">
            <w:pPr>
              <w:rPr>
                <w:rFonts w:ascii="Arial" w:hAnsi="Arial" w:cs="Arial"/>
              </w:rPr>
            </w:pPr>
          </w:p>
        </w:tc>
        <w:tc>
          <w:tcPr>
            <w:tcW w:w="6480" w:type="dxa"/>
            <w:vMerge/>
          </w:tcPr>
          <w:p w14:paraId="4E3EC697" w14:textId="77777777" w:rsidR="00087A61" w:rsidRPr="00746D24" w:rsidRDefault="00087A61" w:rsidP="00087A61">
            <w:pPr>
              <w:rPr>
                <w:rFonts w:ascii="Arial" w:hAnsi="Arial" w:cs="Arial"/>
              </w:rPr>
            </w:pPr>
          </w:p>
        </w:tc>
      </w:tr>
      <w:tr w:rsidR="00087A61" w14:paraId="2086B761" w14:textId="77777777" w:rsidTr="00087A61">
        <w:trPr>
          <w:trHeight w:val="880"/>
        </w:trPr>
        <w:tc>
          <w:tcPr>
            <w:tcW w:w="12798" w:type="dxa"/>
            <w:gridSpan w:val="2"/>
          </w:tcPr>
          <w:p w14:paraId="3F364876" w14:textId="396A41B4" w:rsidR="00087A61" w:rsidRPr="00746D24" w:rsidRDefault="00087A61" w:rsidP="00087A61">
            <w:pPr>
              <w:rPr>
                <w:rFonts w:ascii="Arial" w:hAnsi="Arial" w:cs="Arial"/>
              </w:rPr>
            </w:pPr>
            <w:r w:rsidRPr="004C7D7A">
              <w:rPr>
                <w:rFonts w:ascii="Arial" w:hAnsi="Arial" w:cs="Arial"/>
                <w:b/>
              </w:rPr>
              <w:t>Essential Vocabulary:</w:t>
            </w:r>
            <w:r w:rsidR="00D460BA">
              <w:rPr>
                <w:rFonts w:ascii="Arial" w:hAnsi="Arial" w:cs="Arial"/>
              </w:rPr>
              <w:t xml:space="preserve"> </w:t>
            </w:r>
            <w:r w:rsidR="00F307A6">
              <w:rPr>
                <w:rFonts w:ascii="Arial" w:hAnsi="Arial" w:cs="Arial"/>
              </w:rPr>
              <w:t xml:space="preserve">thermal energy, mechanical energy, chemical energy, nuclear energy, solar energy, hydroelectric, wind energy, kinetic energy, potential energy, electromagnetic energy, energy efficiency, solar cell, </w:t>
            </w:r>
            <w:proofErr w:type="gramStart"/>
            <w:r w:rsidR="00F307A6">
              <w:rPr>
                <w:rFonts w:ascii="Arial" w:hAnsi="Arial" w:cs="Arial"/>
              </w:rPr>
              <w:t xml:space="preserve">conversion </w:t>
            </w:r>
            <w:r>
              <w:rPr>
                <w:rFonts w:ascii="Arial" w:hAnsi="Arial" w:cs="Arial"/>
              </w:rPr>
              <w:t xml:space="preserve"> </w:t>
            </w:r>
            <w:proofErr w:type="gramEnd"/>
          </w:p>
        </w:tc>
      </w:tr>
      <w:tr w:rsidR="00087A61" w14:paraId="0690BC43" w14:textId="77777777" w:rsidTr="00087A61">
        <w:trPr>
          <w:trHeight w:val="552"/>
        </w:trPr>
        <w:tc>
          <w:tcPr>
            <w:tcW w:w="12798" w:type="dxa"/>
            <w:gridSpan w:val="2"/>
          </w:tcPr>
          <w:p w14:paraId="6B35B5EA" w14:textId="78244F07" w:rsidR="00087A61" w:rsidRPr="00AA04BB" w:rsidRDefault="00087A61" w:rsidP="00087A61">
            <w:pPr>
              <w:rPr>
                <w:rFonts w:ascii="Arial" w:hAnsi="Arial" w:cs="Arial"/>
                <w:b/>
                <w:color w:val="FF0000"/>
              </w:rPr>
            </w:pPr>
            <w:r w:rsidRPr="00B17D55">
              <w:rPr>
                <w:rFonts w:ascii="Arial" w:hAnsi="Arial" w:cs="Arial"/>
                <w:b/>
              </w:rPr>
              <w:t>Clarifying Objective</w:t>
            </w:r>
            <w:r w:rsidR="00B17D55" w:rsidRPr="00B17D55">
              <w:rPr>
                <w:rFonts w:ascii="Arial" w:hAnsi="Arial" w:cs="Arial"/>
                <w:b/>
              </w:rPr>
              <w:t>:</w:t>
            </w:r>
            <w:r w:rsidRPr="00AA04BB">
              <w:rPr>
                <w:rFonts w:ascii="Arial" w:hAnsi="Arial" w:cs="Arial"/>
                <w:b/>
                <w:color w:val="FF0000"/>
              </w:rPr>
              <w:t xml:space="preserve"> </w:t>
            </w:r>
            <w:r w:rsidR="002723A0">
              <w:rPr>
                <w:rFonts w:ascii="Arial" w:hAnsi="Arial" w:cs="Arial"/>
                <w:b/>
                <w:color w:val="FF0000"/>
              </w:rPr>
              <w:t>8.P.2.2 Renewable vs. non-Renewable resources and conservation</w:t>
            </w:r>
            <w:r w:rsidR="007A4EEC">
              <w:rPr>
                <w:rFonts w:ascii="Arial" w:hAnsi="Arial" w:cs="Arial"/>
                <w:b/>
                <w:color w:val="FF0000"/>
              </w:rPr>
              <w:t xml:space="preserve">: </w:t>
            </w:r>
            <w:r w:rsidR="007A4EEC" w:rsidRPr="00127E16">
              <w:rPr>
                <w:rFonts w:ascii="Arial" w:hAnsi="Arial" w:cs="Arial"/>
                <w:color w:val="FF0000"/>
              </w:rPr>
              <w:t>Explain the implications of the depletion for renewable and nonrenewable energy resources and the importance of conservation</w:t>
            </w:r>
            <w:r w:rsidR="008E0BD7">
              <w:rPr>
                <w:rFonts w:ascii="Arial" w:hAnsi="Arial" w:cs="Arial"/>
                <w:b/>
                <w:color w:val="FF0000"/>
              </w:rPr>
              <w:t xml:space="preserve"> </w:t>
            </w:r>
          </w:p>
        </w:tc>
      </w:tr>
      <w:tr w:rsidR="00087A61" w14:paraId="7BF28F2C" w14:textId="77777777" w:rsidTr="00087A61">
        <w:trPr>
          <w:trHeight w:val="552"/>
        </w:trPr>
        <w:tc>
          <w:tcPr>
            <w:tcW w:w="12798" w:type="dxa"/>
            <w:gridSpan w:val="2"/>
          </w:tcPr>
          <w:p w14:paraId="7992F954" w14:textId="04F90B8B" w:rsidR="00087A61" w:rsidRDefault="00087A61" w:rsidP="00087A61">
            <w:pPr>
              <w:rPr>
                <w:rFonts w:ascii="Arial" w:hAnsi="Arial" w:cs="Arial"/>
                <w:b/>
              </w:rPr>
            </w:pPr>
            <w:r>
              <w:rPr>
                <w:rFonts w:ascii="Arial" w:hAnsi="Arial" w:cs="Arial"/>
                <w:b/>
              </w:rPr>
              <w:t>Student Friendly Objectives:</w:t>
            </w:r>
          </w:p>
          <w:p w14:paraId="5E8B4FBC" w14:textId="77777777" w:rsidR="00087A61" w:rsidRDefault="007A4EEC" w:rsidP="00087A61">
            <w:pPr>
              <w:pStyle w:val="ListParagraph"/>
              <w:numPr>
                <w:ilvl w:val="0"/>
                <w:numId w:val="2"/>
              </w:numPr>
              <w:rPr>
                <w:rFonts w:ascii="Arial" w:hAnsi="Arial" w:cs="Arial"/>
                <w:b/>
              </w:rPr>
            </w:pPr>
            <w:r>
              <w:rPr>
                <w:rFonts w:ascii="Arial" w:hAnsi="Arial" w:cs="Arial"/>
                <w:b/>
              </w:rPr>
              <w:t>Students will define renewable and non-renewable</w:t>
            </w:r>
          </w:p>
          <w:p w14:paraId="15D0828B" w14:textId="77777777" w:rsidR="007A4EEC" w:rsidRDefault="007A4EEC" w:rsidP="00087A61">
            <w:pPr>
              <w:pStyle w:val="ListParagraph"/>
              <w:numPr>
                <w:ilvl w:val="0"/>
                <w:numId w:val="2"/>
              </w:numPr>
              <w:rPr>
                <w:rFonts w:ascii="Arial" w:hAnsi="Arial" w:cs="Arial"/>
                <w:b/>
              </w:rPr>
            </w:pPr>
            <w:r>
              <w:rPr>
                <w:rFonts w:ascii="Arial" w:hAnsi="Arial" w:cs="Arial"/>
                <w:b/>
              </w:rPr>
              <w:t>Students will classify common resources as renewable or non-renewable</w:t>
            </w:r>
          </w:p>
          <w:p w14:paraId="574EB7B7" w14:textId="77777777" w:rsidR="008E0BD7" w:rsidRDefault="008E0BD7" w:rsidP="00087A61">
            <w:pPr>
              <w:pStyle w:val="ListParagraph"/>
              <w:numPr>
                <w:ilvl w:val="0"/>
                <w:numId w:val="2"/>
              </w:numPr>
              <w:rPr>
                <w:rFonts w:ascii="Arial" w:hAnsi="Arial" w:cs="Arial"/>
                <w:b/>
              </w:rPr>
            </w:pPr>
            <w:r>
              <w:rPr>
                <w:rFonts w:ascii="Arial" w:hAnsi="Arial" w:cs="Arial"/>
                <w:b/>
              </w:rPr>
              <w:t xml:space="preserve">Students will analyze the implications of the depletion of renewable and non-renewable resources </w:t>
            </w:r>
          </w:p>
          <w:p w14:paraId="02B215C0" w14:textId="01EACC57" w:rsidR="007A4EEC" w:rsidRDefault="007A4EEC" w:rsidP="00087A61">
            <w:pPr>
              <w:pStyle w:val="ListParagraph"/>
              <w:numPr>
                <w:ilvl w:val="0"/>
                <w:numId w:val="2"/>
              </w:numPr>
              <w:rPr>
                <w:rFonts w:ascii="Arial" w:hAnsi="Arial" w:cs="Arial"/>
                <w:b/>
              </w:rPr>
            </w:pPr>
            <w:r>
              <w:rPr>
                <w:rFonts w:ascii="Arial" w:hAnsi="Arial" w:cs="Arial"/>
                <w:b/>
              </w:rPr>
              <w:t>Students will explain some of the ways that we can conserve energy</w:t>
            </w:r>
          </w:p>
          <w:p w14:paraId="1674050D" w14:textId="2C6D1207" w:rsidR="007A4EEC" w:rsidRPr="008E0BD7" w:rsidRDefault="007A4EEC" w:rsidP="008E0BD7">
            <w:pPr>
              <w:rPr>
                <w:rFonts w:ascii="Arial" w:hAnsi="Arial" w:cs="Arial"/>
                <w:b/>
              </w:rPr>
            </w:pPr>
          </w:p>
        </w:tc>
      </w:tr>
      <w:tr w:rsidR="00087A61" w14:paraId="2A79C581" w14:textId="77777777" w:rsidTr="00087A61">
        <w:trPr>
          <w:trHeight w:val="552"/>
        </w:trPr>
        <w:tc>
          <w:tcPr>
            <w:tcW w:w="6318" w:type="dxa"/>
            <w:vMerge w:val="restart"/>
          </w:tcPr>
          <w:p w14:paraId="236B87D1" w14:textId="77777777" w:rsidR="00087A61" w:rsidRPr="00746D24" w:rsidRDefault="00087A61" w:rsidP="00087A61">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6F462814" w14:textId="77777777" w:rsidR="00087A61" w:rsidRDefault="00087A61" w:rsidP="00087A61">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717C6838" w14:textId="77777777" w:rsidR="00087A61" w:rsidRDefault="00087A61" w:rsidP="00087A61">
            <w:pPr>
              <w:rPr>
                <w:rFonts w:ascii="Arial" w:hAnsi="Arial" w:cs="Arial"/>
              </w:rPr>
            </w:pPr>
          </w:p>
          <w:p w14:paraId="4CB72E58" w14:textId="77777777" w:rsidR="00087A61" w:rsidRPr="00746D24" w:rsidRDefault="00087A61" w:rsidP="00087A61">
            <w:pPr>
              <w:rPr>
                <w:rFonts w:ascii="Arial" w:hAnsi="Arial" w:cs="Arial"/>
              </w:rPr>
            </w:pPr>
          </w:p>
        </w:tc>
      </w:tr>
      <w:tr w:rsidR="00087A61" w14:paraId="0EAC820F" w14:textId="77777777" w:rsidTr="00087A61">
        <w:trPr>
          <w:trHeight w:val="552"/>
        </w:trPr>
        <w:tc>
          <w:tcPr>
            <w:tcW w:w="6318" w:type="dxa"/>
            <w:vMerge/>
          </w:tcPr>
          <w:p w14:paraId="1C9AB00B" w14:textId="77777777" w:rsidR="00087A61" w:rsidRPr="00746D24" w:rsidRDefault="00087A61" w:rsidP="00087A61">
            <w:pPr>
              <w:rPr>
                <w:rFonts w:ascii="Arial" w:hAnsi="Arial" w:cs="Arial"/>
              </w:rPr>
            </w:pPr>
          </w:p>
        </w:tc>
        <w:tc>
          <w:tcPr>
            <w:tcW w:w="6480" w:type="dxa"/>
            <w:vMerge/>
          </w:tcPr>
          <w:p w14:paraId="75606917" w14:textId="77777777" w:rsidR="00087A61" w:rsidRPr="00746D24" w:rsidRDefault="00087A61" w:rsidP="00087A61">
            <w:pPr>
              <w:rPr>
                <w:rFonts w:ascii="Arial" w:hAnsi="Arial" w:cs="Arial"/>
              </w:rPr>
            </w:pPr>
          </w:p>
        </w:tc>
      </w:tr>
      <w:tr w:rsidR="00087A61" w14:paraId="04FC6889" w14:textId="77777777" w:rsidTr="00087A61">
        <w:trPr>
          <w:trHeight w:val="440"/>
        </w:trPr>
        <w:tc>
          <w:tcPr>
            <w:tcW w:w="12798" w:type="dxa"/>
            <w:gridSpan w:val="2"/>
          </w:tcPr>
          <w:p w14:paraId="0B061FBE" w14:textId="4EDE94FA" w:rsidR="00087A61" w:rsidRPr="004C7D7A" w:rsidRDefault="00087A61" w:rsidP="00087A61">
            <w:pPr>
              <w:rPr>
                <w:rFonts w:ascii="Arial" w:hAnsi="Arial" w:cs="Arial"/>
              </w:rPr>
            </w:pPr>
            <w:r w:rsidRPr="004C7D7A">
              <w:rPr>
                <w:rFonts w:ascii="Arial" w:hAnsi="Arial" w:cs="Arial"/>
                <w:b/>
              </w:rPr>
              <w:t>Essential Vocabulary:</w:t>
            </w:r>
            <w:r>
              <w:rPr>
                <w:rFonts w:ascii="Arial" w:hAnsi="Arial" w:cs="Arial"/>
              </w:rPr>
              <w:t xml:space="preserve"> </w:t>
            </w:r>
            <w:r w:rsidR="00F307A6">
              <w:rPr>
                <w:rFonts w:ascii="Arial" w:hAnsi="Arial" w:cs="Arial"/>
              </w:rPr>
              <w:t>fossil fuel, solar and wind energy, biofuel, conservation, renewable resource, non-renewable resource, depletion</w:t>
            </w:r>
          </w:p>
        </w:tc>
      </w:tr>
    </w:tbl>
    <w:p w14:paraId="6242FF33" w14:textId="77777777" w:rsidR="00087A61" w:rsidRPr="00213AB3" w:rsidRDefault="00087A61">
      <w:pPr>
        <w:rPr>
          <w:color w:val="FF0000"/>
        </w:rPr>
      </w:pPr>
    </w:p>
    <w:sectPr w:rsidR="00087A61" w:rsidRPr="00213AB3" w:rsidSect="000669F8">
      <w:pgSz w:w="15840" w:h="12240" w:orient="landscape"/>
      <w:pgMar w:top="1800" w:right="1440" w:bottom="18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03C98"/>
    <w:multiLevelType w:val="hybridMultilevel"/>
    <w:tmpl w:val="CA941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7C0D15"/>
    <w:multiLevelType w:val="hybridMultilevel"/>
    <w:tmpl w:val="105E3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F91F99"/>
    <w:multiLevelType w:val="hybridMultilevel"/>
    <w:tmpl w:val="D68EA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2924FC"/>
    <w:multiLevelType w:val="hybridMultilevel"/>
    <w:tmpl w:val="162AAB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5F2D2F"/>
    <w:multiLevelType w:val="hybridMultilevel"/>
    <w:tmpl w:val="21AAE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B93A35"/>
    <w:multiLevelType w:val="hybridMultilevel"/>
    <w:tmpl w:val="2F461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C80121"/>
    <w:multiLevelType w:val="hybridMultilevel"/>
    <w:tmpl w:val="F800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5E2F1E"/>
    <w:multiLevelType w:val="hybridMultilevel"/>
    <w:tmpl w:val="005E9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883C7A"/>
    <w:multiLevelType w:val="hybridMultilevel"/>
    <w:tmpl w:val="CD2A5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C51F61"/>
    <w:multiLevelType w:val="hybridMultilevel"/>
    <w:tmpl w:val="1AD27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A833F3"/>
    <w:multiLevelType w:val="hybridMultilevel"/>
    <w:tmpl w:val="82F6B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770972"/>
    <w:multiLevelType w:val="hybridMultilevel"/>
    <w:tmpl w:val="136EE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7854CA"/>
    <w:multiLevelType w:val="hybridMultilevel"/>
    <w:tmpl w:val="1AEC3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025792"/>
    <w:multiLevelType w:val="hybridMultilevel"/>
    <w:tmpl w:val="ABFEA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451ED5"/>
    <w:multiLevelType w:val="hybridMultilevel"/>
    <w:tmpl w:val="95241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083B13"/>
    <w:multiLevelType w:val="hybridMultilevel"/>
    <w:tmpl w:val="EDCA0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920942"/>
    <w:multiLevelType w:val="hybridMultilevel"/>
    <w:tmpl w:val="C518E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1"/>
  </w:num>
  <w:num w:numId="4">
    <w:abstractNumId w:val="11"/>
  </w:num>
  <w:num w:numId="5">
    <w:abstractNumId w:val="16"/>
  </w:num>
  <w:num w:numId="6">
    <w:abstractNumId w:val="14"/>
  </w:num>
  <w:num w:numId="7">
    <w:abstractNumId w:val="4"/>
  </w:num>
  <w:num w:numId="8">
    <w:abstractNumId w:val="3"/>
  </w:num>
  <w:num w:numId="9">
    <w:abstractNumId w:val="0"/>
  </w:num>
  <w:num w:numId="10">
    <w:abstractNumId w:val="7"/>
  </w:num>
  <w:num w:numId="11">
    <w:abstractNumId w:val="5"/>
  </w:num>
  <w:num w:numId="12">
    <w:abstractNumId w:val="2"/>
  </w:num>
  <w:num w:numId="13">
    <w:abstractNumId w:val="6"/>
  </w:num>
  <w:num w:numId="14">
    <w:abstractNumId w:val="9"/>
  </w:num>
  <w:num w:numId="15">
    <w:abstractNumId w:val="1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9F8"/>
    <w:rsid w:val="00011EE6"/>
    <w:rsid w:val="00022092"/>
    <w:rsid w:val="00033693"/>
    <w:rsid w:val="00042DA8"/>
    <w:rsid w:val="00051A06"/>
    <w:rsid w:val="00052684"/>
    <w:rsid w:val="000527D4"/>
    <w:rsid w:val="00052B35"/>
    <w:rsid w:val="000669F8"/>
    <w:rsid w:val="0007245B"/>
    <w:rsid w:val="00087A61"/>
    <w:rsid w:val="000B31A7"/>
    <w:rsid w:val="000D6DD5"/>
    <w:rsid w:val="00127E16"/>
    <w:rsid w:val="00175DC4"/>
    <w:rsid w:val="00197027"/>
    <w:rsid w:val="00213AB3"/>
    <w:rsid w:val="002211C5"/>
    <w:rsid w:val="00230D69"/>
    <w:rsid w:val="002553A7"/>
    <w:rsid w:val="002723A0"/>
    <w:rsid w:val="00282C43"/>
    <w:rsid w:val="002A23C6"/>
    <w:rsid w:val="002A3BDE"/>
    <w:rsid w:val="002C4745"/>
    <w:rsid w:val="002E0D71"/>
    <w:rsid w:val="002E5DF2"/>
    <w:rsid w:val="002E5E3B"/>
    <w:rsid w:val="00347310"/>
    <w:rsid w:val="00351A6D"/>
    <w:rsid w:val="003E4384"/>
    <w:rsid w:val="00410EE4"/>
    <w:rsid w:val="00473FA5"/>
    <w:rsid w:val="00483771"/>
    <w:rsid w:val="00490096"/>
    <w:rsid w:val="005115F3"/>
    <w:rsid w:val="00513115"/>
    <w:rsid w:val="005E4201"/>
    <w:rsid w:val="006029E4"/>
    <w:rsid w:val="0060329C"/>
    <w:rsid w:val="0067555E"/>
    <w:rsid w:val="006B393E"/>
    <w:rsid w:val="006F09F9"/>
    <w:rsid w:val="00702EF9"/>
    <w:rsid w:val="007A1C62"/>
    <w:rsid w:val="007A4EEC"/>
    <w:rsid w:val="00832F88"/>
    <w:rsid w:val="008B0639"/>
    <w:rsid w:val="008B54D5"/>
    <w:rsid w:val="008C739D"/>
    <w:rsid w:val="008E0841"/>
    <w:rsid w:val="008E0BD7"/>
    <w:rsid w:val="0095260B"/>
    <w:rsid w:val="009B2605"/>
    <w:rsid w:val="009E5BD8"/>
    <w:rsid w:val="009F690C"/>
    <w:rsid w:val="00A441E1"/>
    <w:rsid w:val="00AC1314"/>
    <w:rsid w:val="00AD4C71"/>
    <w:rsid w:val="00AF68CE"/>
    <w:rsid w:val="00B17D55"/>
    <w:rsid w:val="00B22EDD"/>
    <w:rsid w:val="00BC3770"/>
    <w:rsid w:val="00BE7443"/>
    <w:rsid w:val="00C55F6F"/>
    <w:rsid w:val="00C560D1"/>
    <w:rsid w:val="00C919D7"/>
    <w:rsid w:val="00CC1ADC"/>
    <w:rsid w:val="00CC3A03"/>
    <w:rsid w:val="00CD3F3F"/>
    <w:rsid w:val="00D02066"/>
    <w:rsid w:val="00D02981"/>
    <w:rsid w:val="00D362B7"/>
    <w:rsid w:val="00D460BA"/>
    <w:rsid w:val="00D86E31"/>
    <w:rsid w:val="00D92B68"/>
    <w:rsid w:val="00DB4F6E"/>
    <w:rsid w:val="00DC1207"/>
    <w:rsid w:val="00DF20BD"/>
    <w:rsid w:val="00E27EDF"/>
    <w:rsid w:val="00E30141"/>
    <w:rsid w:val="00E40266"/>
    <w:rsid w:val="00E40DE3"/>
    <w:rsid w:val="00E47D5B"/>
    <w:rsid w:val="00EB2D8B"/>
    <w:rsid w:val="00ED39B4"/>
    <w:rsid w:val="00F17FB7"/>
    <w:rsid w:val="00F307A6"/>
    <w:rsid w:val="00F54F00"/>
    <w:rsid w:val="00F555D0"/>
    <w:rsid w:val="00F91DB8"/>
    <w:rsid w:val="00FC4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9FE463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9F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69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69F8"/>
    <w:pPr>
      <w:ind w:left="720"/>
      <w:contextualSpacing/>
    </w:pPr>
  </w:style>
  <w:style w:type="character" w:styleId="Hyperlink">
    <w:name w:val="Hyperlink"/>
    <w:basedOn w:val="DefaultParagraphFont"/>
    <w:uiPriority w:val="99"/>
    <w:unhideWhenUsed/>
    <w:rsid w:val="00F54F00"/>
    <w:rPr>
      <w:color w:val="0000FF" w:themeColor="hyperlink"/>
      <w:u w:val="single"/>
    </w:rPr>
  </w:style>
  <w:style w:type="character" w:styleId="FollowedHyperlink">
    <w:name w:val="FollowedHyperlink"/>
    <w:basedOn w:val="DefaultParagraphFont"/>
    <w:uiPriority w:val="99"/>
    <w:semiHidden/>
    <w:unhideWhenUsed/>
    <w:rsid w:val="00F54F00"/>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9F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69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69F8"/>
    <w:pPr>
      <w:ind w:left="720"/>
      <w:contextualSpacing/>
    </w:pPr>
  </w:style>
  <w:style w:type="character" w:styleId="Hyperlink">
    <w:name w:val="Hyperlink"/>
    <w:basedOn w:val="DefaultParagraphFont"/>
    <w:uiPriority w:val="99"/>
    <w:unhideWhenUsed/>
    <w:rsid w:val="00F54F00"/>
    <w:rPr>
      <w:color w:val="0000FF" w:themeColor="hyperlink"/>
      <w:u w:val="single"/>
    </w:rPr>
  </w:style>
  <w:style w:type="character" w:styleId="FollowedHyperlink">
    <w:name w:val="FollowedHyperlink"/>
    <w:basedOn w:val="DefaultParagraphFont"/>
    <w:uiPriority w:val="99"/>
    <w:semiHidden/>
    <w:unhideWhenUsed/>
    <w:rsid w:val="00F54F0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1293</TotalTime>
  <Pages>19</Pages>
  <Words>3965</Words>
  <Characters>22606</Characters>
  <Application>Microsoft Macintosh Word</Application>
  <DocSecurity>0</DocSecurity>
  <Lines>188</Lines>
  <Paragraphs>53</Paragraphs>
  <ScaleCrop>false</ScaleCrop>
  <Company>G.C. Hawley Middle</Company>
  <LinksUpToDate>false</LinksUpToDate>
  <CharactersWithSpaces>26518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Avery</dc:creator>
  <cp:keywords/>
  <dc:description/>
  <cp:lastModifiedBy>Amanda Avery</cp:lastModifiedBy>
  <cp:revision>26</cp:revision>
  <dcterms:created xsi:type="dcterms:W3CDTF">2012-06-14T19:16:00Z</dcterms:created>
  <dcterms:modified xsi:type="dcterms:W3CDTF">2012-06-20T20:20:00Z</dcterms:modified>
</cp:coreProperties>
</file>